
<file path=[Content_Types].xml><?xml version="1.0" encoding="utf-8"?>
<Types xmlns="http://schemas.openxmlformats.org/package/2006/content-types">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95C6A" w14:textId="64F37DFD" w:rsidR="008477D9" w:rsidRPr="008C36B7" w:rsidRDefault="008477D9" w:rsidP="008C36B7">
      <w:pPr>
        <w:jc w:val="center"/>
        <w:rPr>
          <w:rFonts w:ascii="Times New Roman" w:hAnsi="Times New Roman"/>
          <w:b/>
          <w:sz w:val="28"/>
          <w:szCs w:val="28"/>
          <w:lang w:val="nl-NL"/>
        </w:rPr>
      </w:pPr>
      <w:r w:rsidRPr="008C36B7">
        <w:rPr>
          <w:rFonts w:ascii="Times New Roman" w:hAnsi="Times New Roman"/>
          <w:b/>
          <w:sz w:val="28"/>
          <w:szCs w:val="28"/>
          <w:lang w:val="nl-NL"/>
        </w:rPr>
        <w:t>BÁO CÁO CỦA CÔNG TY QUẢN LÝ QUỸ</w:t>
      </w:r>
      <w:r w:rsidR="000035A5" w:rsidRPr="008C36B7">
        <w:rPr>
          <w:rFonts w:ascii="Times New Roman" w:hAnsi="Times New Roman"/>
          <w:b/>
          <w:sz w:val="28"/>
          <w:szCs w:val="28"/>
          <w:lang w:val="nl-NL"/>
        </w:rPr>
        <w:t xml:space="preserve"> QUÝ </w:t>
      </w:r>
      <w:r w:rsidR="001C16A5" w:rsidRPr="008C36B7">
        <w:rPr>
          <w:rFonts w:ascii="Times New Roman" w:hAnsi="Times New Roman"/>
          <w:b/>
          <w:sz w:val="28"/>
          <w:szCs w:val="28"/>
          <w:lang w:val="nl-NL"/>
        </w:rPr>
        <w:t>I</w:t>
      </w:r>
      <w:r w:rsidR="005C18DA">
        <w:rPr>
          <w:rFonts w:ascii="Times New Roman" w:hAnsi="Times New Roman"/>
          <w:b/>
          <w:sz w:val="28"/>
          <w:szCs w:val="28"/>
          <w:lang w:val="nl-NL"/>
        </w:rPr>
        <w:t>/</w:t>
      </w:r>
      <w:r w:rsidR="000035A5" w:rsidRPr="008C36B7">
        <w:rPr>
          <w:rFonts w:ascii="Times New Roman" w:hAnsi="Times New Roman"/>
          <w:b/>
          <w:sz w:val="28"/>
          <w:szCs w:val="28"/>
          <w:lang w:val="nl-NL"/>
        </w:rPr>
        <w:t>202</w:t>
      </w:r>
      <w:r w:rsidR="00C8118F">
        <w:rPr>
          <w:rFonts w:ascii="Times New Roman" w:hAnsi="Times New Roman"/>
          <w:b/>
          <w:sz w:val="28"/>
          <w:szCs w:val="28"/>
          <w:lang w:val="nl-NL"/>
        </w:rPr>
        <w:t>3</w:t>
      </w:r>
    </w:p>
    <w:p w14:paraId="64AB24D3" w14:textId="77777777" w:rsidR="008477D9" w:rsidRPr="008C36B7" w:rsidRDefault="008477D9" w:rsidP="008C36B7">
      <w:pPr>
        <w:rPr>
          <w:rFonts w:ascii="Times New Roman" w:hAnsi="Times New Roman"/>
          <w:b/>
          <w:sz w:val="24"/>
          <w:szCs w:val="24"/>
          <w:lang w:val="nl-NL"/>
        </w:rPr>
      </w:pPr>
    </w:p>
    <w:p w14:paraId="14B09616" w14:textId="004319F6" w:rsidR="008477D9" w:rsidRPr="008C36B7" w:rsidRDefault="008C36B7" w:rsidP="008C36B7">
      <w:pPr>
        <w:rPr>
          <w:rFonts w:ascii="Times New Roman" w:hAnsi="Times New Roman"/>
          <w:b/>
          <w:bCs/>
          <w:sz w:val="24"/>
          <w:szCs w:val="24"/>
        </w:rPr>
      </w:pPr>
      <w:r w:rsidRPr="008C36B7">
        <w:rPr>
          <w:rFonts w:ascii="Times New Roman" w:hAnsi="Times New Roman"/>
          <w:b/>
          <w:bCs/>
          <w:sz w:val="24"/>
          <w:szCs w:val="24"/>
        </w:rPr>
        <w:t xml:space="preserve">1. </w:t>
      </w:r>
      <w:r w:rsidR="008477D9" w:rsidRPr="008C36B7">
        <w:rPr>
          <w:rFonts w:ascii="Times New Roman" w:hAnsi="Times New Roman"/>
          <w:b/>
          <w:bCs/>
          <w:sz w:val="24"/>
          <w:szCs w:val="24"/>
        </w:rPr>
        <w:t xml:space="preserve">THÔNG TIN CHUNG VỀ </w:t>
      </w:r>
      <w:r w:rsidR="00057C06" w:rsidRPr="008C36B7">
        <w:rPr>
          <w:rFonts w:ascii="Times New Roman" w:hAnsi="Times New Roman"/>
          <w:b/>
          <w:bCs/>
          <w:sz w:val="24"/>
          <w:szCs w:val="24"/>
        </w:rPr>
        <w:t xml:space="preserve">QUỸ ĐẦU TƯ CHỨNG KHOÁN NĂNG ĐỘNG DC </w:t>
      </w:r>
      <w:r w:rsidR="008477D9" w:rsidRPr="008C36B7">
        <w:rPr>
          <w:rFonts w:ascii="Times New Roman" w:hAnsi="Times New Roman"/>
          <w:b/>
          <w:bCs/>
          <w:sz w:val="24"/>
          <w:szCs w:val="24"/>
        </w:rPr>
        <w:t>(“QUỸ”)</w:t>
      </w:r>
    </w:p>
    <w:p w14:paraId="5762D3CF" w14:textId="2BA5E438" w:rsidR="008477D9" w:rsidRPr="008C36B7" w:rsidRDefault="008477D9" w:rsidP="008C36B7">
      <w:pPr>
        <w:ind w:firstLine="284"/>
        <w:rPr>
          <w:rFonts w:ascii="Times New Roman" w:hAnsi="Times New Roman"/>
          <w:b/>
          <w:bCs/>
          <w:sz w:val="24"/>
          <w:szCs w:val="24"/>
        </w:rPr>
      </w:pPr>
      <w:r w:rsidRPr="008C36B7">
        <w:rPr>
          <w:rFonts w:ascii="Times New Roman" w:hAnsi="Times New Roman"/>
          <w:b/>
          <w:bCs/>
          <w:sz w:val="24"/>
          <w:szCs w:val="24"/>
        </w:rPr>
        <w:t>1.1</w:t>
      </w:r>
      <w:r w:rsidR="008C36B7"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Mục</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tiêu</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của</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Quỹ</w:t>
      </w:r>
      <w:proofErr w:type="spellEnd"/>
    </w:p>
    <w:p w14:paraId="7C2962CB" w14:textId="41577F27" w:rsidR="008477D9" w:rsidRDefault="008477D9" w:rsidP="008C36B7">
      <w:pPr>
        <w:spacing w:before="120"/>
        <w:ind w:firstLine="284"/>
        <w:rPr>
          <w:rFonts w:ascii="Times New Roman" w:hAnsi="Times New Roman"/>
          <w:bCs/>
          <w:sz w:val="24"/>
          <w:szCs w:val="24"/>
        </w:rPr>
      </w:pPr>
      <w:proofErr w:type="spellStart"/>
      <w:r w:rsidRPr="008C36B7">
        <w:rPr>
          <w:rFonts w:ascii="Times New Roman" w:hAnsi="Times New Roman"/>
          <w:bCs/>
          <w:sz w:val="24"/>
          <w:szCs w:val="24"/>
        </w:rPr>
        <w:t>Mục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tiêu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của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được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đặt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ra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phù</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hợp</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với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Giấy</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nhận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đăng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ký</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thành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lập</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 xml:space="preserve"> do </w:t>
      </w:r>
      <w:proofErr w:type="spellStart"/>
      <w:r w:rsidRPr="008C36B7">
        <w:rPr>
          <w:rFonts w:ascii="Times New Roman" w:hAnsi="Times New Roman"/>
          <w:bCs/>
          <w:sz w:val="24"/>
          <w:szCs w:val="24"/>
        </w:rPr>
        <w:t>Ủy</w:t>
      </w:r>
      <w:proofErr w:type="spellEnd"/>
      <w:r w:rsidRPr="008C36B7">
        <w:rPr>
          <w:rFonts w:ascii="Times New Roman" w:hAnsi="Times New Roman"/>
          <w:bCs/>
          <w:sz w:val="24"/>
          <w:szCs w:val="24"/>
        </w:rPr>
        <w:t xml:space="preserve"> Ban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Nhà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Nước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cấp</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Điều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lệ</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Bản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cáo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bạch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của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w:t>
      </w:r>
    </w:p>
    <w:p w14:paraId="54B5C0ED" w14:textId="77777777" w:rsidR="008C36B7" w:rsidRPr="008C36B7" w:rsidRDefault="008C36B7" w:rsidP="008C36B7">
      <w:pPr>
        <w:spacing w:before="120"/>
        <w:ind w:firstLine="284"/>
        <w:rPr>
          <w:rFonts w:ascii="Times New Roman" w:hAnsi="Times New Roman"/>
          <w:bCs/>
          <w:sz w:val="24"/>
          <w:szCs w:val="24"/>
        </w:rPr>
      </w:pPr>
    </w:p>
    <w:p w14:paraId="130D3479" w14:textId="521506DB" w:rsidR="008477D9" w:rsidRPr="008C36B7" w:rsidRDefault="008477D9" w:rsidP="008C36B7">
      <w:pPr>
        <w:ind w:firstLine="284"/>
        <w:rPr>
          <w:rFonts w:ascii="Times New Roman" w:hAnsi="Times New Roman"/>
          <w:b/>
          <w:bCs/>
          <w:sz w:val="24"/>
          <w:szCs w:val="24"/>
        </w:rPr>
      </w:pPr>
      <w:r w:rsidRPr="008C36B7">
        <w:rPr>
          <w:rFonts w:ascii="Times New Roman" w:hAnsi="Times New Roman"/>
          <w:b/>
          <w:bCs/>
          <w:sz w:val="24"/>
          <w:szCs w:val="24"/>
        </w:rPr>
        <w:t>1.2</w:t>
      </w:r>
      <w:r w:rsidR="008C36B7"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Hiệu</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quả</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hoạt</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động</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của</w:t>
      </w:r>
      <w:proofErr w:type="spellEnd"/>
      <w:r w:rsidRPr="008C36B7">
        <w:rPr>
          <w:rFonts w:ascii="Times New Roman" w:hAnsi="Times New Roman"/>
          <w:b/>
          <w:bCs/>
          <w:sz w:val="24"/>
          <w:szCs w:val="24"/>
        </w:rPr>
        <w:t xml:space="preserve"> </w:t>
      </w:r>
      <w:proofErr w:type="spellStart"/>
      <w:r w:rsidRPr="008C36B7">
        <w:rPr>
          <w:rFonts w:ascii="Times New Roman" w:hAnsi="Times New Roman"/>
          <w:b/>
          <w:bCs/>
          <w:sz w:val="24"/>
          <w:szCs w:val="24"/>
        </w:rPr>
        <w:t>Quỹ</w:t>
      </w:r>
      <w:proofErr w:type="spellEnd"/>
    </w:p>
    <w:p w14:paraId="0C6B2993" w14:textId="1405F0FF" w:rsidR="008477D9" w:rsidRPr="00766707" w:rsidRDefault="005C18DA" w:rsidP="00C72A0B">
      <w:pPr>
        <w:spacing w:before="120"/>
        <w:ind w:firstLine="284"/>
        <w:rPr>
          <w:rFonts w:ascii="Times New Roman" w:hAnsi="Times New Roman"/>
          <w:bCs/>
          <w:sz w:val="24"/>
          <w:szCs w:val="24"/>
        </w:rPr>
      </w:pPr>
      <w:r w:rsidRPr="00DA61A3">
        <w:rPr>
          <w:rFonts w:ascii="Times New Roman" w:hAnsi="Times New Roman"/>
          <w:bCs/>
          <w:sz w:val="24"/>
          <w:szCs w:val="24"/>
        </w:rPr>
        <w:t xml:space="preserve">Theo </w:t>
      </w:r>
      <w:proofErr w:type="spellStart"/>
      <w:r w:rsidRPr="00DA61A3">
        <w:rPr>
          <w:rFonts w:ascii="Times New Roman" w:hAnsi="Times New Roman"/>
          <w:bCs/>
          <w:sz w:val="24"/>
          <w:szCs w:val="24"/>
        </w:rPr>
        <w:t>Báo</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cáo</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tài</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chính</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của</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Quỹ</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đã</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được</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soát</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xét</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hoặc</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đã</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được</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kiểm</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toán</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tính</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đến</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kỳ</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báo</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cáo</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tổng</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giá</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trị</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tài</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sản</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ròng</w:t>
      </w:r>
      <w:proofErr w:type="spellEnd"/>
      <w:r w:rsidRPr="00DA61A3">
        <w:rPr>
          <w:rFonts w:ascii="Times New Roman" w:hAnsi="Times New Roman"/>
          <w:bCs/>
          <w:sz w:val="24"/>
          <w:szCs w:val="24"/>
        </w:rPr>
        <w:t xml:space="preserve"> (NAV) </w:t>
      </w:r>
      <w:proofErr w:type="spellStart"/>
      <w:r w:rsidRPr="00DA61A3">
        <w:rPr>
          <w:rFonts w:ascii="Times New Roman" w:hAnsi="Times New Roman"/>
          <w:bCs/>
          <w:sz w:val="24"/>
          <w:szCs w:val="24"/>
        </w:rPr>
        <w:t>của</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Quỹ</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giảm</w:t>
      </w:r>
      <w:proofErr w:type="spellEnd"/>
      <w:r w:rsidRPr="00DA61A3">
        <w:rPr>
          <w:rFonts w:ascii="Times New Roman" w:hAnsi="Times New Roman"/>
          <w:bCs/>
          <w:sz w:val="24"/>
          <w:szCs w:val="24"/>
        </w:rPr>
        <w:t xml:space="preserve"> </w:t>
      </w:r>
      <w:r w:rsidRPr="00DA61A3">
        <w:rPr>
          <w:rFonts w:ascii="Times New Roman" w:hAnsi="Times New Roman"/>
          <w:b/>
          <w:sz w:val="24"/>
          <w:szCs w:val="24"/>
        </w:rPr>
        <w:t>32.38</w:t>
      </w:r>
      <w:r w:rsidRPr="00DA61A3">
        <w:rPr>
          <w:rFonts w:ascii="Times New Roman" w:hAnsi="Times New Roman"/>
          <w:bCs/>
          <w:sz w:val="24"/>
          <w:szCs w:val="24"/>
        </w:rPr>
        <w:t xml:space="preserve"> </w:t>
      </w:r>
      <w:r w:rsidRPr="00DA61A3">
        <w:rPr>
          <w:rFonts w:ascii="Times New Roman" w:hAnsi="Times New Roman"/>
          <w:b/>
          <w:sz w:val="24"/>
          <w:szCs w:val="24"/>
        </w:rPr>
        <w:t>(%)</w:t>
      </w:r>
      <w:r w:rsidRPr="00DA61A3">
        <w:rPr>
          <w:rFonts w:ascii="Times New Roman" w:hAnsi="Times New Roman"/>
          <w:bCs/>
          <w:sz w:val="24"/>
          <w:szCs w:val="24"/>
        </w:rPr>
        <w:t xml:space="preserve"> so </w:t>
      </w:r>
      <w:proofErr w:type="spellStart"/>
      <w:r w:rsidRPr="00DA61A3">
        <w:rPr>
          <w:rFonts w:ascii="Times New Roman" w:hAnsi="Times New Roman"/>
          <w:bCs/>
          <w:sz w:val="24"/>
          <w:szCs w:val="24"/>
        </w:rPr>
        <w:t>với</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kỳ</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báo</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cáo</w:t>
      </w:r>
      <w:proofErr w:type="spellEnd"/>
      <w:r w:rsidRPr="00DA61A3">
        <w:rPr>
          <w:rFonts w:ascii="Times New Roman" w:hAnsi="Times New Roman"/>
          <w:bCs/>
          <w:sz w:val="24"/>
          <w:szCs w:val="24"/>
        </w:rPr>
        <w:t xml:space="preserve"> (31/03/2022); </w:t>
      </w:r>
      <w:proofErr w:type="spellStart"/>
      <w:r w:rsidRPr="00DA61A3">
        <w:rPr>
          <w:rFonts w:ascii="Times New Roman" w:hAnsi="Times New Roman"/>
          <w:bCs/>
          <w:sz w:val="24"/>
          <w:szCs w:val="24"/>
        </w:rPr>
        <w:t>thay</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đổi</w:t>
      </w:r>
      <w:proofErr w:type="spellEnd"/>
      <w:r w:rsidRPr="00DA61A3">
        <w:rPr>
          <w:rFonts w:ascii="Times New Roman" w:hAnsi="Times New Roman"/>
          <w:bCs/>
          <w:sz w:val="24"/>
          <w:szCs w:val="24"/>
        </w:rPr>
        <w:t xml:space="preserve"> NAV/</w:t>
      </w:r>
      <w:proofErr w:type="spellStart"/>
      <w:r w:rsidRPr="00DA61A3">
        <w:rPr>
          <w:rFonts w:ascii="Times New Roman" w:hAnsi="Times New Roman"/>
          <w:bCs/>
          <w:sz w:val="24"/>
          <w:szCs w:val="24"/>
        </w:rPr>
        <w:t>ccq</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cùng</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kỳ</w:t>
      </w:r>
      <w:proofErr w:type="spellEnd"/>
      <w:r w:rsidRPr="00DA61A3">
        <w:rPr>
          <w:rFonts w:ascii="Times New Roman" w:hAnsi="Times New Roman"/>
          <w:bCs/>
          <w:sz w:val="24"/>
          <w:szCs w:val="24"/>
        </w:rPr>
        <w:t xml:space="preserve"> </w:t>
      </w:r>
      <w:proofErr w:type="spellStart"/>
      <w:r w:rsidRPr="00DA61A3">
        <w:rPr>
          <w:rFonts w:ascii="Times New Roman" w:hAnsi="Times New Roman"/>
          <w:bCs/>
          <w:sz w:val="24"/>
          <w:szCs w:val="24"/>
        </w:rPr>
        <w:t>là</w:t>
      </w:r>
      <w:proofErr w:type="spellEnd"/>
      <w:r w:rsidRPr="00DA61A3">
        <w:rPr>
          <w:rFonts w:ascii="Times New Roman" w:hAnsi="Times New Roman"/>
          <w:bCs/>
          <w:sz w:val="24"/>
          <w:szCs w:val="24"/>
        </w:rPr>
        <w:t xml:space="preserve"> </w:t>
      </w:r>
      <w:r w:rsidRPr="00DA61A3">
        <w:rPr>
          <w:rFonts w:ascii="Times New Roman" w:hAnsi="Times New Roman"/>
          <w:b/>
          <w:sz w:val="24"/>
          <w:szCs w:val="24"/>
        </w:rPr>
        <w:t>-30.81 (%).</w:t>
      </w:r>
    </w:p>
    <w:p w14:paraId="53ABF484" w14:textId="77777777" w:rsidR="00C72A0B" w:rsidRPr="00C72A0B" w:rsidRDefault="00C72A0B" w:rsidP="008C36B7">
      <w:pPr>
        <w:rPr>
          <w:rFonts w:ascii="Times New Roman" w:hAnsi="Times New Roman"/>
          <w:bCs/>
          <w:sz w:val="24"/>
          <w:szCs w:val="24"/>
          <w:lang w:val="nl-NL"/>
        </w:rPr>
      </w:pPr>
    </w:p>
    <w:p w14:paraId="06269B89" w14:textId="578A7948" w:rsidR="008477D9" w:rsidRPr="008C36B7" w:rsidRDefault="007C63D1" w:rsidP="00C72A0B">
      <w:pPr>
        <w:ind w:firstLine="284"/>
        <w:rPr>
          <w:rFonts w:ascii="Times New Roman" w:hAnsi="Times New Roman"/>
          <w:b/>
          <w:sz w:val="24"/>
          <w:szCs w:val="24"/>
          <w:lang w:val="nl-NL"/>
        </w:rPr>
      </w:pPr>
      <w:r w:rsidRPr="008C36B7">
        <w:rPr>
          <w:rFonts w:ascii="Times New Roman" w:hAnsi="Times New Roman"/>
          <w:b/>
          <w:sz w:val="24"/>
          <w:szCs w:val="24"/>
          <w:lang w:val="nl-NL"/>
        </w:rPr>
        <w:t>1.3</w:t>
      </w:r>
      <w:r w:rsidR="008C36B7" w:rsidRPr="008C36B7">
        <w:rPr>
          <w:rFonts w:ascii="Times New Roman" w:hAnsi="Times New Roman"/>
          <w:b/>
          <w:sz w:val="24"/>
          <w:szCs w:val="24"/>
          <w:lang w:val="nl-NL"/>
        </w:rPr>
        <w:t xml:space="preserve">. </w:t>
      </w:r>
      <w:r w:rsidR="008477D9" w:rsidRPr="008C36B7">
        <w:rPr>
          <w:rFonts w:ascii="Times New Roman" w:hAnsi="Times New Roman"/>
          <w:b/>
          <w:sz w:val="24"/>
          <w:szCs w:val="24"/>
          <w:lang w:val="nl-NL"/>
        </w:rPr>
        <w:t>Chính sách và chiến lược đầu tư của Quỹ</w:t>
      </w:r>
    </w:p>
    <w:p w14:paraId="601C33E0" w14:textId="059DF67C" w:rsidR="008477D9" w:rsidRDefault="008477D9" w:rsidP="00C72A0B">
      <w:pPr>
        <w:spacing w:before="120"/>
        <w:ind w:firstLine="284"/>
        <w:rPr>
          <w:rFonts w:ascii="Times New Roman" w:hAnsi="Times New Roman"/>
          <w:bCs/>
          <w:sz w:val="24"/>
          <w:szCs w:val="24"/>
        </w:rPr>
      </w:pPr>
      <w:proofErr w:type="spellStart"/>
      <w:r w:rsidRPr="008C36B7">
        <w:rPr>
          <w:rFonts w:ascii="Times New Roman" w:hAnsi="Times New Roman"/>
          <w:bCs/>
          <w:sz w:val="24"/>
          <w:szCs w:val="24"/>
        </w:rPr>
        <w:t>Chiến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lược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đầu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tư</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của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đầu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tư</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năng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động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các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loại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vốn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của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các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công</w:t>
      </w:r>
      <w:proofErr w:type="spellEnd"/>
      <w:r w:rsidRPr="008C36B7">
        <w:rPr>
          <w:rFonts w:ascii="Times New Roman" w:hAnsi="Times New Roman"/>
          <w:bCs/>
          <w:sz w:val="24"/>
          <w:szCs w:val="24"/>
        </w:rPr>
        <w:t xml:space="preserve"> ty </w:t>
      </w:r>
      <w:proofErr w:type="spellStart"/>
      <w:r w:rsidRPr="008C36B7">
        <w:rPr>
          <w:rFonts w:ascii="Times New Roman" w:hAnsi="Times New Roman"/>
          <w:bCs/>
          <w:sz w:val="24"/>
          <w:szCs w:val="24"/>
        </w:rPr>
        <w:t>hoạt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động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trên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thị</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trường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Việt</w:t>
      </w:r>
      <w:proofErr w:type="spellEnd"/>
      <w:r w:rsidRPr="008C36B7">
        <w:rPr>
          <w:rFonts w:ascii="Times New Roman" w:hAnsi="Times New Roman"/>
          <w:bCs/>
          <w:sz w:val="24"/>
          <w:szCs w:val="24"/>
        </w:rPr>
        <w:t xml:space="preserve"> Nam, </w:t>
      </w:r>
      <w:proofErr w:type="spellStart"/>
      <w:r w:rsidRPr="008C36B7">
        <w:rPr>
          <w:rFonts w:ascii="Times New Roman" w:hAnsi="Times New Roman"/>
          <w:bCs/>
          <w:sz w:val="24"/>
          <w:szCs w:val="24"/>
        </w:rPr>
        <w:t>trái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phiếu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chuyển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đổi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cùng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với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các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loại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nợ</w:t>
      </w:r>
      <w:proofErr w:type="spellEnd"/>
      <w:r w:rsidRPr="008C36B7">
        <w:rPr>
          <w:rFonts w:ascii="Times New Roman" w:hAnsi="Times New Roman"/>
          <w:bCs/>
          <w:sz w:val="24"/>
          <w:szCs w:val="24"/>
        </w:rPr>
        <w:t xml:space="preserve"> (bao </w:t>
      </w:r>
      <w:proofErr w:type="spellStart"/>
      <w:r w:rsidRPr="008C36B7">
        <w:rPr>
          <w:rFonts w:ascii="Times New Roman" w:hAnsi="Times New Roman"/>
          <w:bCs/>
          <w:sz w:val="24"/>
          <w:szCs w:val="24"/>
        </w:rPr>
        <w:t>gồm</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nhưng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không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giới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hạn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phiếu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Chính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phủ</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phiếu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được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Chính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phủ</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bảo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lãnh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phiếu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chính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quyền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địa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phương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phiếu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của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các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tổ</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phát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hành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hoạt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động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theo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pháp</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luật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Việt</w:t>
      </w:r>
      <w:proofErr w:type="spellEnd"/>
      <w:r w:rsidRPr="008C36B7">
        <w:rPr>
          <w:rFonts w:ascii="Times New Roman" w:hAnsi="Times New Roman"/>
          <w:bCs/>
          <w:sz w:val="24"/>
          <w:szCs w:val="24"/>
        </w:rPr>
        <w:t xml:space="preserve"> Nam…), </w:t>
      </w:r>
      <w:proofErr w:type="spellStart"/>
      <w:r w:rsidRPr="008C36B7">
        <w:rPr>
          <w:rFonts w:ascii="Times New Roman" w:hAnsi="Times New Roman"/>
          <w:bCs/>
          <w:sz w:val="24"/>
          <w:szCs w:val="24"/>
        </w:rPr>
        <w:t>giấy</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tờ</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có</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giá</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các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công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cụ</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thị</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trường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tiền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tệ</w:t>
      </w:r>
      <w:proofErr w:type="spellEnd"/>
      <w:r w:rsidRPr="008C36B7">
        <w:rPr>
          <w:rFonts w:ascii="Times New Roman" w:hAnsi="Times New Roman"/>
          <w:bCs/>
          <w:sz w:val="24"/>
          <w:szCs w:val="24"/>
        </w:rPr>
        <w:t xml:space="preserve">. Theo </w:t>
      </w:r>
      <w:proofErr w:type="spellStart"/>
      <w:r w:rsidRPr="008C36B7">
        <w:rPr>
          <w:rFonts w:ascii="Times New Roman" w:hAnsi="Times New Roman"/>
          <w:bCs/>
          <w:sz w:val="24"/>
          <w:szCs w:val="24"/>
        </w:rPr>
        <w:t>phân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loại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trong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danh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mục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này</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trái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phiếu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chuyển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đổi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sẽ</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là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một</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phần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trong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danh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mục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nợ</w:t>
      </w:r>
      <w:proofErr w:type="spellEnd"/>
      <w:r w:rsidRPr="008C36B7">
        <w:rPr>
          <w:rFonts w:ascii="Times New Roman" w:hAnsi="Times New Roman"/>
          <w:bCs/>
          <w:sz w:val="24"/>
          <w:szCs w:val="24"/>
        </w:rPr>
        <w:t xml:space="preserve">. Trong </w:t>
      </w:r>
      <w:proofErr w:type="spellStart"/>
      <w:r w:rsidRPr="008C36B7">
        <w:rPr>
          <w:rFonts w:ascii="Times New Roman" w:hAnsi="Times New Roman"/>
          <w:bCs/>
          <w:sz w:val="24"/>
          <w:szCs w:val="24"/>
        </w:rPr>
        <w:t>điều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kiện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bình</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thường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sẽ</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duy</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trì</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mục</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tiêu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phân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bổ</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đầu</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tư</w:t>
      </w:r>
      <w:proofErr w:type="spellEnd"/>
      <w:r w:rsidRPr="008C36B7">
        <w:rPr>
          <w:rFonts w:ascii="Times New Roman" w:hAnsi="Times New Roman"/>
          <w:bCs/>
          <w:sz w:val="24"/>
          <w:szCs w:val="24"/>
        </w:rPr>
        <w:t xml:space="preserve"> bao </w:t>
      </w:r>
      <w:proofErr w:type="spellStart"/>
      <w:r w:rsidRPr="008C36B7">
        <w:rPr>
          <w:rFonts w:ascii="Times New Roman" w:hAnsi="Times New Roman"/>
          <w:bCs/>
          <w:sz w:val="24"/>
          <w:szCs w:val="24"/>
        </w:rPr>
        <w:t>gồm</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khoảng</w:t>
      </w:r>
      <w:proofErr w:type="spellEnd"/>
      <w:r w:rsidRPr="008C36B7">
        <w:rPr>
          <w:rFonts w:ascii="Times New Roman" w:hAnsi="Times New Roman"/>
          <w:bCs/>
          <w:sz w:val="24"/>
          <w:szCs w:val="24"/>
        </w:rPr>
        <w:t xml:space="preserve"> 20% </w:t>
      </w:r>
      <w:proofErr w:type="spellStart"/>
      <w:r w:rsidRPr="008C36B7">
        <w:rPr>
          <w:rFonts w:ascii="Times New Roman" w:hAnsi="Times New Roman"/>
          <w:bCs/>
          <w:sz w:val="24"/>
          <w:szCs w:val="24"/>
        </w:rPr>
        <w:t>giá</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trị</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tài</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sản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ròng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của</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quỹ</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nợ</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tiền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và</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khoảng</w:t>
      </w:r>
      <w:proofErr w:type="spellEnd"/>
      <w:r w:rsidRPr="008C36B7">
        <w:rPr>
          <w:rFonts w:ascii="Times New Roman" w:hAnsi="Times New Roman"/>
          <w:bCs/>
          <w:sz w:val="24"/>
          <w:szCs w:val="24"/>
        </w:rPr>
        <w:t xml:space="preserve"> 80% </w:t>
      </w:r>
      <w:proofErr w:type="spellStart"/>
      <w:r w:rsidRPr="008C36B7">
        <w:rPr>
          <w:rFonts w:ascii="Times New Roman" w:hAnsi="Times New Roman"/>
          <w:bCs/>
          <w:sz w:val="24"/>
          <w:szCs w:val="24"/>
        </w:rPr>
        <w:t>vào</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chứng</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khoán</w:t>
      </w:r>
      <w:proofErr w:type="spellEnd"/>
      <w:r w:rsidRPr="008C36B7">
        <w:rPr>
          <w:rFonts w:ascii="Times New Roman" w:hAnsi="Times New Roman"/>
          <w:bCs/>
          <w:sz w:val="24"/>
          <w:szCs w:val="24"/>
        </w:rPr>
        <w:t xml:space="preserve"> </w:t>
      </w:r>
      <w:proofErr w:type="spellStart"/>
      <w:r w:rsidRPr="008C36B7">
        <w:rPr>
          <w:rFonts w:ascii="Times New Roman" w:hAnsi="Times New Roman"/>
          <w:bCs/>
          <w:sz w:val="24"/>
          <w:szCs w:val="24"/>
        </w:rPr>
        <w:t>vốn</w:t>
      </w:r>
      <w:proofErr w:type="spellEnd"/>
      <w:r w:rsidRPr="008C36B7">
        <w:rPr>
          <w:rFonts w:ascii="Times New Roman" w:hAnsi="Times New Roman"/>
          <w:bCs/>
          <w:sz w:val="24"/>
          <w:szCs w:val="24"/>
        </w:rPr>
        <w:t xml:space="preserve">. </w:t>
      </w:r>
      <w:r w:rsidR="005C18DA">
        <w:rPr>
          <w:rFonts w:ascii="Times New Roman" w:hAnsi="Times New Roman"/>
          <w:bCs/>
          <w:sz w:val="24"/>
          <w:szCs w:val="24"/>
        </w:rPr>
        <w:t xml:space="preserve">Tuy </w:t>
      </w:r>
      <w:proofErr w:type="spellStart"/>
      <w:r w:rsidR="005C18DA">
        <w:rPr>
          <w:rFonts w:ascii="Times New Roman" w:hAnsi="Times New Roman"/>
          <w:bCs/>
          <w:sz w:val="24"/>
          <w:szCs w:val="24"/>
        </w:rPr>
        <w:t>nhiên</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tỷ</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lệ</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này</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là</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không</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cố</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định</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Quỹ</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có</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thể</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linh</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hoạt</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thay</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đổi</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tỷ</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lệ</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phân</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bổ</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tài</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sản</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phù</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hợp</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với</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diễn</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biến</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thị</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trường</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và</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nền</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kinh</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tế</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nói</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chung</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nhằm</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mục</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tiêu</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tối</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đa</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hóa</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lợi</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ích</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của</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nhà</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đầu</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tư</w:t>
      </w:r>
      <w:proofErr w:type="spellEnd"/>
      <w:r w:rsidRPr="008C36B7">
        <w:rPr>
          <w:rFonts w:ascii="Times New Roman" w:hAnsi="Times New Roman"/>
          <w:bCs/>
          <w:sz w:val="24"/>
          <w:szCs w:val="24"/>
        </w:rPr>
        <w:t>.</w:t>
      </w:r>
      <w:r w:rsidR="005C18DA">
        <w:rPr>
          <w:rFonts w:ascii="Times New Roman" w:hAnsi="Times New Roman"/>
          <w:bCs/>
          <w:sz w:val="24"/>
          <w:szCs w:val="24"/>
        </w:rPr>
        <w:t xml:space="preserve"> </w:t>
      </w:r>
      <w:proofErr w:type="spellStart"/>
      <w:r w:rsidR="005C18DA">
        <w:rPr>
          <w:rFonts w:ascii="Times New Roman" w:hAnsi="Times New Roman"/>
          <w:bCs/>
          <w:sz w:val="24"/>
          <w:szCs w:val="24"/>
        </w:rPr>
        <w:t>Quỹ</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kết</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hợp</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chiến</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lược</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đầu</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tư</w:t>
      </w:r>
      <w:proofErr w:type="spellEnd"/>
      <w:r w:rsidR="005C18DA">
        <w:rPr>
          <w:rFonts w:ascii="Times New Roman" w:hAnsi="Times New Roman"/>
          <w:bCs/>
          <w:sz w:val="24"/>
          <w:szCs w:val="24"/>
        </w:rPr>
        <w:t xml:space="preserve"> tang </w:t>
      </w:r>
      <w:proofErr w:type="spellStart"/>
      <w:r w:rsidR="005C18DA">
        <w:rPr>
          <w:rFonts w:ascii="Times New Roman" w:hAnsi="Times New Roman"/>
          <w:bCs/>
          <w:sz w:val="24"/>
          <w:szCs w:val="24"/>
        </w:rPr>
        <w:t>trưởng</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và</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chiến</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lược</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đầu</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tư</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giá</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trị</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nhằm</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tìm</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kiếm</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các</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cơ</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hội</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đầu</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tư</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vào</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cổ</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phiếu</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các</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công</w:t>
      </w:r>
      <w:proofErr w:type="spellEnd"/>
      <w:r w:rsidR="005C18DA">
        <w:rPr>
          <w:rFonts w:ascii="Times New Roman" w:hAnsi="Times New Roman"/>
          <w:bCs/>
          <w:sz w:val="24"/>
          <w:szCs w:val="24"/>
        </w:rPr>
        <w:t xml:space="preserve"> ty </w:t>
      </w:r>
      <w:proofErr w:type="spellStart"/>
      <w:r w:rsidR="005C18DA">
        <w:rPr>
          <w:rFonts w:ascii="Times New Roman" w:hAnsi="Times New Roman"/>
          <w:bCs/>
          <w:sz w:val="24"/>
          <w:szCs w:val="24"/>
        </w:rPr>
        <w:t>có</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vốn</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hóa</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lớn</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và</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vừa</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có</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tiềm</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năng</w:t>
      </w:r>
      <w:proofErr w:type="spellEnd"/>
      <w:r w:rsidR="005C18DA">
        <w:rPr>
          <w:rFonts w:ascii="Times New Roman" w:hAnsi="Times New Roman"/>
          <w:bCs/>
          <w:sz w:val="24"/>
          <w:szCs w:val="24"/>
        </w:rPr>
        <w:t xml:space="preserve"> tang </w:t>
      </w:r>
      <w:proofErr w:type="spellStart"/>
      <w:r w:rsidR="005C18DA">
        <w:rPr>
          <w:rFonts w:ascii="Times New Roman" w:hAnsi="Times New Roman"/>
          <w:bCs/>
          <w:sz w:val="24"/>
          <w:szCs w:val="24"/>
        </w:rPr>
        <w:t>trưởng</w:t>
      </w:r>
      <w:proofErr w:type="spellEnd"/>
      <w:r w:rsidR="005C18DA">
        <w:rPr>
          <w:rFonts w:ascii="Times New Roman" w:hAnsi="Times New Roman"/>
          <w:bCs/>
          <w:sz w:val="24"/>
          <w:szCs w:val="24"/>
        </w:rPr>
        <w:t xml:space="preserve"> </w:t>
      </w:r>
      <w:proofErr w:type="spellStart"/>
      <w:r w:rsidR="005C18DA">
        <w:rPr>
          <w:rFonts w:ascii="Times New Roman" w:hAnsi="Times New Roman"/>
          <w:bCs/>
          <w:sz w:val="24"/>
          <w:szCs w:val="24"/>
        </w:rPr>
        <w:t>tốt</w:t>
      </w:r>
      <w:proofErr w:type="spellEnd"/>
      <w:r w:rsidR="005C18DA">
        <w:rPr>
          <w:rFonts w:ascii="Times New Roman" w:hAnsi="Times New Roman"/>
          <w:bCs/>
          <w:sz w:val="24"/>
          <w:szCs w:val="24"/>
        </w:rPr>
        <w:t>.</w:t>
      </w:r>
    </w:p>
    <w:p w14:paraId="022F20F7" w14:textId="77777777" w:rsidR="00C72A0B" w:rsidRPr="008C36B7" w:rsidRDefault="00C72A0B" w:rsidP="00C72A0B">
      <w:pPr>
        <w:spacing w:before="120"/>
        <w:ind w:firstLine="284"/>
        <w:rPr>
          <w:rFonts w:ascii="Times New Roman" w:hAnsi="Times New Roman"/>
          <w:bCs/>
          <w:sz w:val="24"/>
          <w:szCs w:val="24"/>
        </w:rPr>
      </w:pPr>
    </w:p>
    <w:p w14:paraId="345F90FD" w14:textId="2E3BE5AF"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1.4</w:t>
      </w:r>
      <w:r w:rsidR="008C36B7" w:rsidRPr="008C36B7">
        <w:rPr>
          <w:rFonts w:ascii="Times New Roman" w:hAnsi="Times New Roman"/>
          <w:b/>
          <w:sz w:val="24"/>
          <w:szCs w:val="24"/>
          <w:lang w:val="nl-NL"/>
        </w:rPr>
        <w:t xml:space="preserve">. </w:t>
      </w:r>
      <w:r w:rsidRPr="008C36B7">
        <w:rPr>
          <w:rFonts w:ascii="Times New Roman" w:hAnsi="Times New Roman"/>
          <w:b/>
          <w:sz w:val="24"/>
          <w:szCs w:val="24"/>
          <w:lang w:val="nl-NL"/>
        </w:rPr>
        <w:t>Phân loại Quỹ</w:t>
      </w:r>
    </w:p>
    <w:p w14:paraId="20B0EC43" w14:textId="7B22347A" w:rsidR="008477D9"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Quỹ là quỹ công chúng dạng mở.</w:t>
      </w:r>
    </w:p>
    <w:p w14:paraId="6A442D92" w14:textId="77777777" w:rsidR="00C72A0B" w:rsidRPr="008C36B7" w:rsidRDefault="00C72A0B" w:rsidP="00C72A0B">
      <w:pPr>
        <w:spacing w:before="120"/>
        <w:ind w:firstLine="425"/>
        <w:rPr>
          <w:rFonts w:ascii="Times New Roman" w:hAnsi="Times New Roman"/>
          <w:sz w:val="24"/>
          <w:szCs w:val="24"/>
          <w:lang w:val="nl-NL"/>
        </w:rPr>
      </w:pPr>
    </w:p>
    <w:p w14:paraId="326818A8" w14:textId="1482C6DA"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1.5</w:t>
      </w:r>
      <w:r w:rsidR="008C36B7" w:rsidRPr="008C36B7">
        <w:rPr>
          <w:rFonts w:ascii="Times New Roman" w:hAnsi="Times New Roman"/>
          <w:b/>
          <w:sz w:val="24"/>
          <w:szCs w:val="24"/>
          <w:lang w:val="nl-NL"/>
        </w:rPr>
        <w:t xml:space="preserve">. </w:t>
      </w:r>
      <w:r w:rsidRPr="008C36B7">
        <w:rPr>
          <w:rFonts w:ascii="Times New Roman" w:hAnsi="Times New Roman"/>
          <w:b/>
          <w:sz w:val="24"/>
          <w:szCs w:val="24"/>
          <w:lang w:val="nl-NL"/>
        </w:rPr>
        <w:t>Thời gian khuyến cáo đầu tư của Quỹ</w:t>
      </w:r>
    </w:p>
    <w:p w14:paraId="6F3346C3" w14:textId="74123536" w:rsidR="008477D9"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 xml:space="preserve">Quỹ không bị giới hạn về thời hạn hoạt động. </w:t>
      </w:r>
    </w:p>
    <w:p w14:paraId="79904DA7" w14:textId="77777777" w:rsidR="00C72A0B" w:rsidRPr="008C36B7" w:rsidRDefault="00C72A0B" w:rsidP="00C72A0B">
      <w:pPr>
        <w:spacing w:before="120"/>
        <w:ind w:firstLine="425"/>
        <w:rPr>
          <w:rFonts w:ascii="Times New Roman" w:hAnsi="Times New Roman"/>
          <w:sz w:val="24"/>
          <w:szCs w:val="24"/>
          <w:lang w:val="nl-NL"/>
        </w:rPr>
      </w:pPr>
    </w:p>
    <w:p w14:paraId="218EC589" w14:textId="5A701F58"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1.6</w:t>
      </w:r>
      <w:r w:rsidR="008C36B7" w:rsidRPr="008C36B7">
        <w:rPr>
          <w:rFonts w:ascii="Times New Roman" w:hAnsi="Times New Roman"/>
          <w:b/>
          <w:sz w:val="24"/>
          <w:szCs w:val="24"/>
          <w:lang w:val="nl-NL"/>
        </w:rPr>
        <w:t xml:space="preserve">. </w:t>
      </w:r>
      <w:r w:rsidRPr="008C36B7">
        <w:rPr>
          <w:rFonts w:ascii="Times New Roman" w:hAnsi="Times New Roman"/>
          <w:b/>
          <w:sz w:val="24"/>
          <w:szCs w:val="24"/>
          <w:lang w:val="nl-NL"/>
        </w:rPr>
        <w:t>Mức độ rủi ro ngắn hạn</w:t>
      </w:r>
    </w:p>
    <w:p w14:paraId="23F25657" w14:textId="6F6F02B5" w:rsidR="008477D9" w:rsidRPr="008C36B7"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 xml:space="preserve">Quỹ có mức độ rủi ro ngắn hạn trung bình – cao. </w:t>
      </w:r>
    </w:p>
    <w:p w14:paraId="22E71169" w14:textId="77777777" w:rsidR="008477D9" w:rsidRPr="008C36B7" w:rsidRDefault="008477D9" w:rsidP="008C36B7">
      <w:pPr>
        <w:rPr>
          <w:rFonts w:ascii="Times New Roman" w:hAnsi="Times New Roman"/>
          <w:sz w:val="24"/>
          <w:szCs w:val="24"/>
          <w:lang w:val="nl-NL"/>
        </w:rPr>
      </w:pPr>
    </w:p>
    <w:p w14:paraId="1593BFC4" w14:textId="0F2FAD37"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1.7</w:t>
      </w:r>
      <w:r w:rsidR="00C72A0B">
        <w:rPr>
          <w:rFonts w:ascii="Times New Roman" w:hAnsi="Times New Roman"/>
          <w:b/>
          <w:sz w:val="24"/>
          <w:szCs w:val="24"/>
          <w:lang w:val="nl-NL"/>
        </w:rPr>
        <w:t xml:space="preserve">. </w:t>
      </w:r>
      <w:r w:rsidRPr="008C36B7">
        <w:rPr>
          <w:rFonts w:ascii="Times New Roman" w:hAnsi="Times New Roman"/>
          <w:b/>
          <w:sz w:val="24"/>
          <w:szCs w:val="24"/>
          <w:lang w:val="nl-NL"/>
        </w:rPr>
        <w:t>Thời điểm bắt đầu hoạt động của Quỹ</w:t>
      </w:r>
    </w:p>
    <w:p w14:paraId="3DFCE76F" w14:textId="0A70DF24" w:rsidR="008477D9" w:rsidRPr="008C36B7"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Quỹ bắt đầu hoạt động từ ngày 20 tháng 5 năm 2004.</w:t>
      </w:r>
    </w:p>
    <w:p w14:paraId="2A4771CE" w14:textId="77777777" w:rsidR="008477D9" w:rsidRPr="008C36B7" w:rsidRDefault="008477D9" w:rsidP="008C36B7">
      <w:pPr>
        <w:rPr>
          <w:rFonts w:ascii="Times New Roman" w:hAnsi="Times New Roman"/>
          <w:sz w:val="24"/>
          <w:szCs w:val="24"/>
          <w:lang w:val="nl-NL"/>
        </w:rPr>
      </w:pPr>
    </w:p>
    <w:p w14:paraId="11E5B592" w14:textId="53F4BE64"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1.8</w:t>
      </w:r>
      <w:r w:rsidR="00C72A0B">
        <w:rPr>
          <w:rFonts w:ascii="Times New Roman" w:hAnsi="Times New Roman"/>
          <w:b/>
          <w:sz w:val="24"/>
          <w:szCs w:val="24"/>
          <w:lang w:val="nl-NL"/>
        </w:rPr>
        <w:t xml:space="preserve">. </w:t>
      </w:r>
      <w:r w:rsidRPr="008C36B7">
        <w:rPr>
          <w:rFonts w:ascii="Times New Roman" w:hAnsi="Times New Roman"/>
          <w:b/>
          <w:sz w:val="24"/>
          <w:szCs w:val="24"/>
          <w:lang w:val="nl-NL"/>
        </w:rPr>
        <w:t>Quy mô Quỹ tại thời điểm báo cáo</w:t>
      </w:r>
    </w:p>
    <w:p w14:paraId="461D8C37" w14:textId="6BBEA119" w:rsidR="008477D9" w:rsidRPr="00C72A0B" w:rsidRDefault="003C4141" w:rsidP="00C72A0B">
      <w:pPr>
        <w:spacing w:before="120"/>
        <w:ind w:firstLine="425"/>
        <w:rPr>
          <w:rFonts w:ascii="Times New Roman" w:hAnsi="Times New Roman"/>
          <w:sz w:val="24"/>
          <w:szCs w:val="24"/>
          <w:lang w:val="en-US"/>
        </w:rPr>
      </w:pPr>
      <w:proofErr w:type="spellStart"/>
      <w:r w:rsidRPr="00C72A0B">
        <w:rPr>
          <w:rFonts w:ascii="Times New Roman" w:hAnsi="Times New Roman"/>
          <w:bCs/>
          <w:sz w:val="24"/>
          <w:szCs w:val="24"/>
        </w:rPr>
        <w:t>Tại</w:t>
      </w:r>
      <w:proofErr w:type="spellEnd"/>
      <w:r w:rsidRPr="00C72A0B">
        <w:rPr>
          <w:rFonts w:ascii="Times New Roman" w:hAnsi="Times New Roman"/>
          <w:bCs/>
          <w:sz w:val="24"/>
          <w:szCs w:val="24"/>
        </w:rPr>
        <w:t xml:space="preserve"> </w:t>
      </w:r>
      <w:proofErr w:type="spellStart"/>
      <w:r w:rsidRPr="00C72A0B">
        <w:rPr>
          <w:rFonts w:ascii="Times New Roman" w:hAnsi="Times New Roman"/>
          <w:bCs/>
          <w:sz w:val="24"/>
          <w:szCs w:val="24"/>
        </w:rPr>
        <w:t>ngày</w:t>
      </w:r>
      <w:proofErr w:type="spellEnd"/>
      <w:r w:rsidRPr="00C72A0B">
        <w:rPr>
          <w:rFonts w:ascii="Times New Roman" w:hAnsi="Times New Roman"/>
          <w:bCs/>
          <w:sz w:val="24"/>
          <w:szCs w:val="24"/>
        </w:rPr>
        <w:t xml:space="preserve"> </w:t>
      </w:r>
      <w:r w:rsidR="00A11E25" w:rsidRPr="00766707">
        <w:rPr>
          <w:rFonts w:ascii="Times New Roman" w:hAnsi="Times New Roman"/>
          <w:bCs/>
          <w:sz w:val="24"/>
          <w:szCs w:val="24"/>
        </w:rPr>
        <w:t>3</w:t>
      </w:r>
      <w:r w:rsidR="00C8118F">
        <w:rPr>
          <w:rFonts w:ascii="Times New Roman" w:hAnsi="Times New Roman"/>
          <w:bCs/>
          <w:sz w:val="24"/>
          <w:szCs w:val="24"/>
        </w:rPr>
        <w:t>1</w:t>
      </w:r>
      <w:r w:rsidR="00A11E25" w:rsidRPr="00766707">
        <w:rPr>
          <w:rFonts w:ascii="Times New Roman" w:hAnsi="Times New Roman"/>
          <w:bCs/>
          <w:sz w:val="24"/>
          <w:szCs w:val="24"/>
        </w:rPr>
        <w:t xml:space="preserve"> </w:t>
      </w:r>
      <w:proofErr w:type="spellStart"/>
      <w:r w:rsidR="00A11E25" w:rsidRPr="00766707">
        <w:rPr>
          <w:rFonts w:ascii="Times New Roman" w:hAnsi="Times New Roman"/>
          <w:bCs/>
          <w:sz w:val="24"/>
          <w:szCs w:val="24"/>
        </w:rPr>
        <w:t>tháng</w:t>
      </w:r>
      <w:proofErr w:type="spellEnd"/>
      <w:r w:rsidR="00A11E25" w:rsidRPr="00766707">
        <w:rPr>
          <w:rFonts w:ascii="Times New Roman" w:hAnsi="Times New Roman"/>
          <w:bCs/>
          <w:sz w:val="24"/>
          <w:szCs w:val="24"/>
        </w:rPr>
        <w:t xml:space="preserve"> 0</w:t>
      </w:r>
      <w:r w:rsidR="00C8118F">
        <w:rPr>
          <w:rFonts w:ascii="Times New Roman" w:hAnsi="Times New Roman"/>
          <w:bCs/>
          <w:sz w:val="24"/>
          <w:szCs w:val="24"/>
        </w:rPr>
        <w:t>3</w:t>
      </w:r>
      <w:r w:rsidR="00A11E25" w:rsidRPr="00766707">
        <w:rPr>
          <w:rFonts w:ascii="Times New Roman" w:hAnsi="Times New Roman"/>
          <w:bCs/>
          <w:sz w:val="24"/>
          <w:szCs w:val="24"/>
        </w:rPr>
        <w:t xml:space="preserve"> </w:t>
      </w:r>
      <w:proofErr w:type="spellStart"/>
      <w:r w:rsidR="00A11E25" w:rsidRPr="00766707">
        <w:rPr>
          <w:rFonts w:ascii="Times New Roman" w:hAnsi="Times New Roman"/>
          <w:bCs/>
          <w:sz w:val="24"/>
          <w:szCs w:val="24"/>
        </w:rPr>
        <w:t>năm</w:t>
      </w:r>
      <w:proofErr w:type="spellEnd"/>
      <w:r w:rsidR="00A11E25" w:rsidRPr="00766707">
        <w:rPr>
          <w:rFonts w:ascii="Times New Roman" w:hAnsi="Times New Roman"/>
          <w:bCs/>
          <w:sz w:val="24"/>
          <w:szCs w:val="24"/>
        </w:rPr>
        <w:t xml:space="preserve"> 202</w:t>
      </w:r>
      <w:r w:rsidR="00C8118F">
        <w:rPr>
          <w:rFonts w:ascii="Times New Roman" w:hAnsi="Times New Roman"/>
          <w:bCs/>
          <w:sz w:val="24"/>
          <w:szCs w:val="24"/>
        </w:rPr>
        <w:t>3</w:t>
      </w:r>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giá</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trị</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tài</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sản</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ròng</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của</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Quỹ</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là</w:t>
      </w:r>
      <w:proofErr w:type="spellEnd"/>
      <w:r w:rsidR="008477D9" w:rsidRPr="00766707">
        <w:rPr>
          <w:rFonts w:ascii="Times New Roman" w:hAnsi="Times New Roman"/>
          <w:bCs/>
          <w:sz w:val="24"/>
          <w:szCs w:val="24"/>
        </w:rPr>
        <w:t xml:space="preserve"> </w:t>
      </w:r>
      <w:r w:rsidR="00FD11BD" w:rsidRPr="00FD11BD">
        <w:rPr>
          <w:rFonts w:ascii="Times New Roman" w:hAnsi="Times New Roman"/>
          <w:sz w:val="24"/>
          <w:szCs w:val="24"/>
          <w:lang w:val="en-US"/>
        </w:rPr>
        <w:t xml:space="preserve">1,244,136,165,011.00 </w:t>
      </w:r>
      <w:proofErr w:type="spellStart"/>
      <w:r w:rsidR="008477D9" w:rsidRPr="00766707">
        <w:rPr>
          <w:rFonts w:ascii="Times New Roman" w:hAnsi="Times New Roman"/>
          <w:bCs/>
          <w:sz w:val="24"/>
          <w:szCs w:val="24"/>
        </w:rPr>
        <w:t>Đồng</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Việt</w:t>
      </w:r>
      <w:proofErr w:type="spellEnd"/>
      <w:r w:rsidR="008477D9" w:rsidRPr="00766707">
        <w:rPr>
          <w:rFonts w:ascii="Times New Roman" w:hAnsi="Times New Roman"/>
          <w:bCs/>
          <w:sz w:val="24"/>
          <w:szCs w:val="24"/>
        </w:rPr>
        <w:t xml:space="preserve"> Nam, </w:t>
      </w:r>
      <w:proofErr w:type="spellStart"/>
      <w:r w:rsidR="008477D9" w:rsidRPr="00766707">
        <w:rPr>
          <w:rFonts w:ascii="Times New Roman" w:hAnsi="Times New Roman"/>
          <w:bCs/>
          <w:sz w:val="24"/>
          <w:szCs w:val="24"/>
        </w:rPr>
        <w:t>tương</w:t>
      </w:r>
      <w:proofErr w:type="spellEnd"/>
      <w:r w:rsidR="008477D9" w:rsidRPr="00766707">
        <w:rPr>
          <w:rFonts w:ascii="Times New Roman" w:hAnsi="Times New Roman"/>
          <w:bCs/>
          <w:sz w:val="24"/>
          <w:szCs w:val="24"/>
        </w:rPr>
        <w:t xml:space="preserve"> </w:t>
      </w:r>
      <w:proofErr w:type="spellStart"/>
      <w:r w:rsidR="008477D9" w:rsidRPr="00766707">
        <w:rPr>
          <w:rFonts w:ascii="Times New Roman" w:hAnsi="Times New Roman"/>
          <w:bCs/>
          <w:sz w:val="24"/>
          <w:szCs w:val="24"/>
        </w:rPr>
        <w:t>ứng</w:t>
      </w:r>
      <w:proofErr w:type="spellEnd"/>
      <w:r w:rsidR="008477D9" w:rsidRPr="00766707">
        <w:rPr>
          <w:rFonts w:ascii="Times New Roman" w:hAnsi="Times New Roman"/>
          <w:bCs/>
          <w:sz w:val="24"/>
          <w:szCs w:val="24"/>
        </w:rPr>
        <w:t xml:space="preserve"> </w:t>
      </w:r>
      <w:proofErr w:type="spellStart"/>
      <w:proofErr w:type="gramStart"/>
      <w:r w:rsidR="008477D9" w:rsidRPr="00766707">
        <w:rPr>
          <w:rFonts w:ascii="Times New Roman" w:hAnsi="Times New Roman"/>
          <w:bCs/>
          <w:sz w:val="24"/>
          <w:szCs w:val="24"/>
        </w:rPr>
        <w:t>với</w:t>
      </w:r>
      <w:proofErr w:type="spellEnd"/>
      <w:r w:rsidR="00590C89" w:rsidRPr="00766707">
        <w:rPr>
          <w:rFonts w:ascii="Times New Roman" w:hAnsi="Times New Roman"/>
          <w:bCs/>
          <w:sz w:val="24"/>
          <w:szCs w:val="24"/>
        </w:rPr>
        <w:t xml:space="preserve"> </w:t>
      </w:r>
      <w:r w:rsidR="00585FEF" w:rsidRPr="00766707">
        <w:rPr>
          <w:rFonts w:ascii="Times New Roman" w:hAnsi="Times New Roman"/>
          <w:sz w:val="24"/>
          <w:szCs w:val="24"/>
          <w:lang w:val="en-US"/>
        </w:rPr>
        <w:t xml:space="preserve"> </w:t>
      </w:r>
      <w:r w:rsidR="00FD11BD" w:rsidRPr="00FD11BD">
        <w:rPr>
          <w:rFonts w:ascii="Times New Roman" w:hAnsi="Times New Roman"/>
          <w:sz w:val="24"/>
          <w:szCs w:val="24"/>
          <w:lang w:val="en-US"/>
        </w:rPr>
        <w:t>23,186,288.61</w:t>
      </w:r>
      <w:proofErr w:type="gramEnd"/>
      <w:r w:rsidR="00FD11BD" w:rsidRPr="00FD11BD">
        <w:rPr>
          <w:rFonts w:ascii="Times New Roman" w:hAnsi="Times New Roman"/>
          <w:sz w:val="24"/>
          <w:szCs w:val="24"/>
          <w:lang w:val="en-US"/>
        </w:rPr>
        <w:t xml:space="preserve"> </w:t>
      </w:r>
      <w:proofErr w:type="spellStart"/>
      <w:r w:rsidR="008477D9" w:rsidRPr="00C72A0B">
        <w:rPr>
          <w:rFonts w:ascii="Times New Roman" w:hAnsi="Times New Roman"/>
          <w:bCs/>
          <w:sz w:val="24"/>
          <w:szCs w:val="24"/>
        </w:rPr>
        <w:t>Chứng</w:t>
      </w:r>
      <w:proofErr w:type="spellEnd"/>
      <w:r w:rsidR="008477D9" w:rsidRPr="00C72A0B">
        <w:rPr>
          <w:rFonts w:ascii="Times New Roman" w:hAnsi="Times New Roman"/>
          <w:bCs/>
          <w:sz w:val="24"/>
          <w:szCs w:val="24"/>
        </w:rPr>
        <w:t xml:space="preserve"> </w:t>
      </w:r>
      <w:proofErr w:type="spellStart"/>
      <w:r w:rsidR="008477D9" w:rsidRPr="00C72A0B">
        <w:rPr>
          <w:rFonts w:ascii="Times New Roman" w:hAnsi="Times New Roman"/>
          <w:bCs/>
          <w:sz w:val="24"/>
          <w:szCs w:val="24"/>
        </w:rPr>
        <w:t>chỉ</w:t>
      </w:r>
      <w:proofErr w:type="spellEnd"/>
      <w:r w:rsidR="008477D9" w:rsidRPr="00C72A0B">
        <w:rPr>
          <w:rFonts w:ascii="Times New Roman" w:hAnsi="Times New Roman"/>
          <w:bCs/>
          <w:sz w:val="24"/>
          <w:szCs w:val="24"/>
        </w:rPr>
        <w:t xml:space="preserve"> </w:t>
      </w:r>
      <w:proofErr w:type="spellStart"/>
      <w:r w:rsidR="008477D9" w:rsidRPr="00C72A0B">
        <w:rPr>
          <w:rFonts w:ascii="Times New Roman" w:hAnsi="Times New Roman"/>
          <w:bCs/>
          <w:sz w:val="24"/>
          <w:szCs w:val="24"/>
        </w:rPr>
        <w:t>Quỹ</w:t>
      </w:r>
      <w:proofErr w:type="spellEnd"/>
      <w:r w:rsidR="008477D9" w:rsidRPr="00C72A0B">
        <w:rPr>
          <w:rFonts w:ascii="Times New Roman" w:hAnsi="Times New Roman"/>
          <w:bCs/>
          <w:sz w:val="24"/>
          <w:szCs w:val="24"/>
        </w:rPr>
        <w:t xml:space="preserve">. </w:t>
      </w:r>
    </w:p>
    <w:p w14:paraId="7698E462" w14:textId="77777777" w:rsidR="008477D9" w:rsidRPr="008C36B7" w:rsidRDefault="008477D9" w:rsidP="008C36B7">
      <w:pPr>
        <w:rPr>
          <w:rFonts w:ascii="Times New Roman" w:hAnsi="Times New Roman"/>
          <w:b/>
          <w:sz w:val="24"/>
          <w:szCs w:val="24"/>
          <w:lang w:val="nl-NL"/>
        </w:rPr>
      </w:pPr>
    </w:p>
    <w:p w14:paraId="26DED965" w14:textId="77777777" w:rsidR="00C72A0B"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w:t>
      </w:r>
      <w:r w:rsidR="00C72A0B">
        <w:rPr>
          <w:rFonts w:ascii="Times New Roman" w:hAnsi="Times New Roman"/>
          <w:b/>
          <w:sz w:val="24"/>
          <w:szCs w:val="24"/>
          <w:lang w:val="nl-NL"/>
        </w:rPr>
        <w:t xml:space="preserve">9. </w:t>
      </w:r>
      <w:r w:rsidRPr="008C36B7">
        <w:rPr>
          <w:rFonts w:ascii="Times New Roman" w:hAnsi="Times New Roman"/>
          <w:b/>
          <w:sz w:val="24"/>
          <w:szCs w:val="24"/>
          <w:lang w:val="nl-NL"/>
        </w:rPr>
        <w:t>Chỉ số tham chiếu của Quỹ</w:t>
      </w:r>
    </w:p>
    <w:p w14:paraId="4C5384EE" w14:textId="0F86A3E2" w:rsidR="008477D9"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 xml:space="preserve">Quỹ không có chỉ số tham chiếu. </w:t>
      </w:r>
    </w:p>
    <w:p w14:paraId="44760FB1" w14:textId="72CF214E"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lastRenderedPageBreak/>
        <w:t>1.10</w:t>
      </w:r>
      <w:r w:rsidR="00C72A0B">
        <w:rPr>
          <w:rFonts w:ascii="Times New Roman" w:hAnsi="Times New Roman"/>
          <w:b/>
          <w:sz w:val="24"/>
          <w:szCs w:val="24"/>
          <w:lang w:val="nl-NL"/>
        </w:rPr>
        <w:t xml:space="preserve">. </w:t>
      </w:r>
      <w:r w:rsidRPr="008C36B7">
        <w:rPr>
          <w:rFonts w:ascii="Times New Roman" w:hAnsi="Times New Roman"/>
          <w:b/>
          <w:sz w:val="24"/>
          <w:szCs w:val="24"/>
          <w:lang w:val="nl-NL"/>
        </w:rPr>
        <w:t>Chính sách phân phối lợi nhuận của Quỹ</w:t>
      </w:r>
    </w:p>
    <w:p w14:paraId="0044D7F0" w14:textId="28633F22" w:rsidR="008477D9" w:rsidRDefault="008477D9" w:rsidP="00C72A0B">
      <w:pPr>
        <w:spacing w:before="120"/>
        <w:ind w:firstLine="425"/>
        <w:rPr>
          <w:rFonts w:ascii="Times New Roman" w:hAnsi="Times New Roman"/>
          <w:sz w:val="24"/>
          <w:szCs w:val="24"/>
          <w:lang w:val="nl-NL"/>
        </w:rPr>
      </w:pPr>
      <w:r w:rsidRPr="008C36B7">
        <w:rPr>
          <w:rFonts w:ascii="Times New Roman" w:hAnsi="Times New Roman"/>
          <w:sz w:val="24"/>
          <w:szCs w:val="24"/>
          <w:lang w:val="nl-NL"/>
        </w:rPr>
        <w:t>Quỹ phân phối lợi nhuận cho nhà đầu tư dựa trên Nghị quyết của Đại hội Nhà đầu tư, phù hợp với Điều lệ của Quỹ và quy định của pháp luật chứng khoán hiện hành.</w:t>
      </w:r>
    </w:p>
    <w:p w14:paraId="0279CADB" w14:textId="77777777" w:rsidR="00C72A0B" w:rsidRPr="008C36B7" w:rsidRDefault="00C72A0B" w:rsidP="00C72A0B">
      <w:pPr>
        <w:spacing w:before="120"/>
        <w:ind w:firstLine="425"/>
        <w:rPr>
          <w:rFonts w:ascii="Times New Roman" w:hAnsi="Times New Roman"/>
          <w:sz w:val="24"/>
          <w:szCs w:val="24"/>
          <w:lang w:val="nl-NL"/>
        </w:rPr>
      </w:pPr>
    </w:p>
    <w:p w14:paraId="6C1CD579" w14:textId="4D5C8894"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1.11</w:t>
      </w:r>
      <w:r w:rsidR="00C72A0B">
        <w:rPr>
          <w:rFonts w:ascii="Times New Roman" w:hAnsi="Times New Roman"/>
          <w:b/>
          <w:sz w:val="24"/>
          <w:szCs w:val="24"/>
          <w:lang w:val="nl-NL"/>
        </w:rPr>
        <w:t xml:space="preserve">. </w:t>
      </w:r>
      <w:r w:rsidRPr="008C36B7">
        <w:rPr>
          <w:rFonts w:ascii="Times New Roman" w:hAnsi="Times New Roman"/>
          <w:b/>
          <w:sz w:val="24"/>
          <w:szCs w:val="24"/>
          <w:lang w:val="nl-NL"/>
        </w:rPr>
        <w:t xml:space="preserve">Lợi nhuận thuần thực tế phân phối trên một đơn vị Chứng chỉ quỹ Quỹ ở thời điểm báo cáo </w:t>
      </w:r>
    </w:p>
    <w:p w14:paraId="29366125" w14:textId="5D05BCD2" w:rsidR="008477D9" w:rsidRPr="00766707" w:rsidRDefault="008477D9" w:rsidP="00C72A0B">
      <w:pPr>
        <w:spacing w:before="120"/>
        <w:ind w:firstLine="425"/>
        <w:rPr>
          <w:rFonts w:ascii="Times New Roman" w:hAnsi="Times New Roman"/>
          <w:sz w:val="24"/>
          <w:szCs w:val="24"/>
          <w:lang w:val="nl-NL"/>
        </w:rPr>
      </w:pPr>
      <w:r w:rsidRPr="00C72A0B">
        <w:rPr>
          <w:rFonts w:ascii="Times New Roman" w:hAnsi="Times New Roman"/>
          <w:sz w:val="24"/>
          <w:szCs w:val="24"/>
          <w:lang w:val="nl-NL"/>
        </w:rPr>
        <w:t>Quỹ không có phân phối lợi nhuận cho nhà đầu tư từ khi chuyển đổ</w:t>
      </w:r>
      <w:r w:rsidR="003C4141" w:rsidRPr="00C72A0B">
        <w:rPr>
          <w:rFonts w:ascii="Times New Roman" w:hAnsi="Times New Roman"/>
          <w:sz w:val="24"/>
          <w:szCs w:val="24"/>
          <w:lang w:val="nl-NL"/>
        </w:rPr>
        <w:t xml:space="preserve">i cho đến ngày </w:t>
      </w:r>
      <w:r w:rsidR="008E1A14" w:rsidRPr="00766707">
        <w:rPr>
          <w:rFonts w:ascii="Times New Roman" w:hAnsi="Times New Roman"/>
          <w:sz w:val="24"/>
          <w:szCs w:val="24"/>
          <w:lang w:val="nl-NL"/>
        </w:rPr>
        <w:t>3</w:t>
      </w:r>
      <w:r w:rsidR="00C8118F">
        <w:rPr>
          <w:rFonts w:ascii="Times New Roman" w:hAnsi="Times New Roman"/>
          <w:sz w:val="24"/>
          <w:szCs w:val="24"/>
          <w:lang w:val="nl-NL"/>
        </w:rPr>
        <w:t>1</w:t>
      </w:r>
      <w:r w:rsidR="008E1A14" w:rsidRPr="00766707">
        <w:rPr>
          <w:rFonts w:ascii="Times New Roman" w:hAnsi="Times New Roman"/>
          <w:sz w:val="24"/>
          <w:szCs w:val="24"/>
          <w:lang w:val="nl-NL"/>
        </w:rPr>
        <w:t xml:space="preserve"> tháng 0</w:t>
      </w:r>
      <w:r w:rsidR="00C8118F">
        <w:rPr>
          <w:rFonts w:ascii="Times New Roman" w:hAnsi="Times New Roman"/>
          <w:sz w:val="24"/>
          <w:szCs w:val="24"/>
          <w:lang w:val="nl-NL"/>
        </w:rPr>
        <w:t>3</w:t>
      </w:r>
      <w:r w:rsidR="008E1A14" w:rsidRPr="00766707">
        <w:rPr>
          <w:rFonts w:ascii="Times New Roman" w:hAnsi="Times New Roman"/>
          <w:sz w:val="24"/>
          <w:szCs w:val="24"/>
          <w:lang w:val="nl-NL"/>
        </w:rPr>
        <w:t xml:space="preserve"> năm 202</w:t>
      </w:r>
      <w:r w:rsidR="00FD11BD">
        <w:rPr>
          <w:rFonts w:ascii="Times New Roman" w:hAnsi="Times New Roman"/>
          <w:sz w:val="24"/>
          <w:szCs w:val="24"/>
          <w:lang w:val="nl-NL"/>
        </w:rPr>
        <w:t>3</w:t>
      </w:r>
      <w:r w:rsidRPr="00766707">
        <w:rPr>
          <w:rFonts w:ascii="Times New Roman" w:hAnsi="Times New Roman"/>
          <w:sz w:val="24"/>
          <w:szCs w:val="24"/>
          <w:lang w:val="nl-NL"/>
        </w:rPr>
        <w:t>.</w:t>
      </w:r>
    </w:p>
    <w:p w14:paraId="263996BE" w14:textId="77777777" w:rsidR="00E42142" w:rsidRPr="00766707" w:rsidRDefault="00E42142" w:rsidP="008C36B7">
      <w:pPr>
        <w:rPr>
          <w:rFonts w:ascii="Times New Roman" w:hAnsi="Times New Roman"/>
          <w:b/>
          <w:sz w:val="24"/>
          <w:szCs w:val="24"/>
          <w:lang w:val="nl-NL"/>
        </w:rPr>
      </w:pPr>
    </w:p>
    <w:p w14:paraId="0A58C9BF" w14:textId="70947E46" w:rsidR="008477D9" w:rsidRPr="008C36B7" w:rsidRDefault="00C72A0B" w:rsidP="008C36B7">
      <w:pPr>
        <w:rPr>
          <w:rFonts w:ascii="Times New Roman" w:hAnsi="Times New Roman"/>
          <w:b/>
          <w:sz w:val="24"/>
          <w:szCs w:val="24"/>
          <w:lang w:val="nl-NL"/>
        </w:rPr>
      </w:pPr>
      <w:r>
        <w:rPr>
          <w:rFonts w:ascii="Times New Roman" w:hAnsi="Times New Roman"/>
          <w:b/>
          <w:sz w:val="24"/>
          <w:szCs w:val="24"/>
          <w:lang w:val="nl-NL"/>
        </w:rPr>
        <w:t xml:space="preserve">2. </w:t>
      </w:r>
      <w:r w:rsidR="008477D9" w:rsidRPr="008C36B7">
        <w:rPr>
          <w:rFonts w:ascii="Times New Roman" w:hAnsi="Times New Roman"/>
          <w:b/>
          <w:sz w:val="24"/>
          <w:szCs w:val="24"/>
          <w:lang w:val="nl-NL"/>
        </w:rPr>
        <w:t>SỐ LIỆU HOẠT ĐỘNG</w:t>
      </w:r>
    </w:p>
    <w:p w14:paraId="418567C8" w14:textId="4B9F0B66" w:rsidR="008477D9" w:rsidRPr="008C36B7" w:rsidRDefault="008477D9" w:rsidP="00C72A0B">
      <w:pPr>
        <w:ind w:firstLine="426"/>
        <w:rPr>
          <w:rFonts w:ascii="Times New Roman" w:hAnsi="Times New Roman"/>
          <w:b/>
          <w:sz w:val="24"/>
          <w:szCs w:val="24"/>
          <w:lang w:val="nl-NL"/>
        </w:rPr>
      </w:pPr>
      <w:r w:rsidRPr="008C36B7">
        <w:rPr>
          <w:rFonts w:ascii="Times New Roman" w:hAnsi="Times New Roman"/>
          <w:b/>
          <w:sz w:val="24"/>
          <w:szCs w:val="24"/>
          <w:lang w:val="nl-NL"/>
        </w:rPr>
        <w:t>2.1. Cơ cấu tài sản của Quỹ</w:t>
      </w:r>
    </w:p>
    <w:p w14:paraId="299F3FFC" w14:textId="5D666051" w:rsidR="00590C89" w:rsidRPr="00C72A0B" w:rsidRDefault="00590C89" w:rsidP="008C36B7">
      <w:pPr>
        <w:rPr>
          <w:rFonts w:ascii="Times New Roman" w:hAnsi="Times New Roman"/>
          <w:b/>
          <w:sz w:val="24"/>
          <w:szCs w:val="24"/>
          <w:lang w:val="nl-NL"/>
        </w:rPr>
      </w:pPr>
    </w:p>
    <w:tbl>
      <w:tblPr>
        <w:tblW w:w="9502" w:type="dxa"/>
        <w:tblLook w:val="04A0" w:firstRow="1" w:lastRow="0" w:firstColumn="1" w:lastColumn="0" w:noHBand="0" w:noVBand="1"/>
      </w:tblPr>
      <w:tblGrid>
        <w:gridCol w:w="2835"/>
        <w:gridCol w:w="2127"/>
        <w:gridCol w:w="2315"/>
        <w:gridCol w:w="2225"/>
      </w:tblGrid>
      <w:tr w:rsidR="00BD5C65" w:rsidRPr="00C72A0B" w14:paraId="75B11313" w14:textId="77777777" w:rsidTr="00D55812">
        <w:trPr>
          <w:trHeight w:val="270"/>
        </w:trPr>
        <w:tc>
          <w:tcPr>
            <w:tcW w:w="2835" w:type="dxa"/>
            <w:shd w:val="clear" w:color="auto" w:fill="auto"/>
            <w:vAlign w:val="center"/>
            <w:hideMark/>
          </w:tcPr>
          <w:p w14:paraId="169821EC" w14:textId="77777777" w:rsidR="00BD5C65" w:rsidRPr="00C72A0B" w:rsidRDefault="00BD5C65" w:rsidP="00BD5C65">
            <w:pPr>
              <w:rPr>
                <w:rFonts w:ascii="Times New Roman" w:hAnsi="Times New Roman"/>
                <w:b/>
                <w:bCs/>
                <w:sz w:val="24"/>
                <w:szCs w:val="24"/>
                <w:lang w:val="en-US"/>
              </w:rPr>
            </w:pPr>
            <w:proofErr w:type="spellStart"/>
            <w:r w:rsidRPr="00C72A0B">
              <w:rPr>
                <w:rFonts w:ascii="Times New Roman" w:hAnsi="Times New Roman"/>
                <w:b/>
                <w:bCs/>
                <w:sz w:val="24"/>
                <w:szCs w:val="24"/>
                <w:lang w:val="en-US"/>
              </w:rPr>
              <w:t>Cơ</w:t>
            </w:r>
            <w:proofErr w:type="spellEnd"/>
            <w:r w:rsidRPr="00C72A0B">
              <w:rPr>
                <w:rFonts w:ascii="Times New Roman" w:hAnsi="Times New Roman"/>
                <w:b/>
                <w:bCs/>
                <w:sz w:val="24"/>
                <w:szCs w:val="24"/>
                <w:lang w:val="en-US"/>
              </w:rPr>
              <w:t xml:space="preserve"> </w:t>
            </w:r>
            <w:proofErr w:type="spellStart"/>
            <w:r w:rsidRPr="00C72A0B">
              <w:rPr>
                <w:rFonts w:ascii="Times New Roman" w:hAnsi="Times New Roman"/>
                <w:b/>
                <w:bCs/>
                <w:sz w:val="24"/>
                <w:szCs w:val="24"/>
                <w:lang w:val="en-US"/>
              </w:rPr>
              <w:t>cấu</w:t>
            </w:r>
            <w:proofErr w:type="spellEnd"/>
            <w:r w:rsidRPr="00C72A0B">
              <w:rPr>
                <w:rFonts w:ascii="Times New Roman" w:hAnsi="Times New Roman"/>
                <w:b/>
                <w:bCs/>
                <w:sz w:val="24"/>
                <w:szCs w:val="24"/>
                <w:lang w:val="en-US"/>
              </w:rPr>
              <w:t xml:space="preserve"> </w:t>
            </w:r>
            <w:proofErr w:type="spellStart"/>
            <w:r w:rsidRPr="00C72A0B">
              <w:rPr>
                <w:rFonts w:ascii="Times New Roman" w:hAnsi="Times New Roman"/>
                <w:b/>
                <w:bCs/>
                <w:sz w:val="24"/>
                <w:szCs w:val="24"/>
                <w:lang w:val="en-US"/>
              </w:rPr>
              <w:t>tài</w:t>
            </w:r>
            <w:proofErr w:type="spellEnd"/>
            <w:r w:rsidRPr="00C72A0B">
              <w:rPr>
                <w:rFonts w:ascii="Times New Roman" w:hAnsi="Times New Roman"/>
                <w:b/>
                <w:bCs/>
                <w:sz w:val="24"/>
                <w:szCs w:val="24"/>
                <w:lang w:val="en-US"/>
              </w:rPr>
              <w:t xml:space="preserve"> </w:t>
            </w:r>
            <w:proofErr w:type="spellStart"/>
            <w:r w:rsidRPr="00C72A0B">
              <w:rPr>
                <w:rFonts w:ascii="Times New Roman" w:hAnsi="Times New Roman"/>
                <w:b/>
                <w:bCs/>
                <w:sz w:val="24"/>
                <w:szCs w:val="24"/>
                <w:lang w:val="en-US"/>
              </w:rPr>
              <w:t>sản</w:t>
            </w:r>
            <w:proofErr w:type="spellEnd"/>
            <w:r w:rsidRPr="00C72A0B">
              <w:rPr>
                <w:rFonts w:ascii="Times New Roman" w:hAnsi="Times New Roman"/>
                <w:b/>
                <w:bCs/>
                <w:sz w:val="24"/>
                <w:szCs w:val="24"/>
                <w:lang w:val="en-US"/>
              </w:rPr>
              <w:t xml:space="preserve"> </w:t>
            </w:r>
            <w:proofErr w:type="spellStart"/>
            <w:r w:rsidRPr="00C72A0B">
              <w:rPr>
                <w:rFonts w:ascii="Times New Roman" w:hAnsi="Times New Roman"/>
                <w:b/>
                <w:bCs/>
                <w:sz w:val="24"/>
                <w:szCs w:val="24"/>
                <w:lang w:val="en-US"/>
              </w:rPr>
              <w:t>quỹ</w:t>
            </w:r>
            <w:proofErr w:type="spellEnd"/>
          </w:p>
        </w:tc>
        <w:tc>
          <w:tcPr>
            <w:tcW w:w="2127" w:type="dxa"/>
            <w:shd w:val="clear" w:color="auto" w:fill="auto"/>
            <w:hideMark/>
          </w:tcPr>
          <w:p w14:paraId="655A1447" w14:textId="171FBCEA" w:rsidR="00BD5C65" w:rsidRPr="00BD5C65" w:rsidRDefault="00FD11BD" w:rsidP="00BD5C65">
            <w:pPr>
              <w:jc w:val="right"/>
              <w:rPr>
                <w:rFonts w:ascii="Times New Roman" w:hAnsi="Times New Roman"/>
                <w:b/>
                <w:bCs/>
                <w:color w:val="FF0000"/>
                <w:sz w:val="24"/>
                <w:szCs w:val="24"/>
                <w:lang w:val="en-US"/>
              </w:rPr>
            </w:pPr>
            <w:r>
              <w:rPr>
                <w:rFonts w:ascii="Times New Roman" w:hAnsi="Times New Roman"/>
                <w:b/>
                <w:bCs/>
                <w:sz w:val="24"/>
                <w:szCs w:val="24"/>
              </w:rPr>
              <w:t>31/03/2023</w:t>
            </w:r>
          </w:p>
        </w:tc>
        <w:tc>
          <w:tcPr>
            <w:tcW w:w="2315" w:type="dxa"/>
            <w:shd w:val="clear" w:color="auto" w:fill="auto"/>
            <w:hideMark/>
          </w:tcPr>
          <w:p w14:paraId="4BC8D4D0" w14:textId="6418D9AD" w:rsidR="00BD5C65" w:rsidRPr="00BD5C65" w:rsidRDefault="00FD11BD" w:rsidP="00BD5C65">
            <w:pPr>
              <w:jc w:val="right"/>
              <w:rPr>
                <w:rFonts w:ascii="Times New Roman" w:hAnsi="Times New Roman"/>
                <w:b/>
                <w:bCs/>
                <w:color w:val="FF0000"/>
                <w:sz w:val="24"/>
                <w:szCs w:val="24"/>
                <w:lang w:val="en-US"/>
              </w:rPr>
            </w:pPr>
            <w:r>
              <w:rPr>
                <w:rFonts w:ascii="Times New Roman" w:hAnsi="Times New Roman"/>
                <w:b/>
                <w:bCs/>
                <w:sz w:val="24"/>
                <w:szCs w:val="24"/>
              </w:rPr>
              <w:t>31/03/2022</w:t>
            </w:r>
          </w:p>
        </w:tc>
        <w:tc>
          <w:tcPr>
            <w:tcW w:w="2225" w:type="dxa"/>
            <w:shd w:val="clear" w:color="auto" w:fill="auto"/>
            <w:hideMark/>
          </w:tcPr>
          <w:p w14:paraId="7299146A" w14:textId="21FD2B73" w:rsidR="00BD5C65" w:rsidRPr="00BD5C65" w:rsidRDefault="00FD11BD" w:rsidP="00BD5C65">
            <w:pPr>
              <w:jc w:val="right"/>
              <w:rPr>
                <w:rFonts w:ascii="Times New Roman" w:hAnsi="Times New Roman"/>
                <w:b/>
                <w:bCs/>
                <w:color w:val="FF0000"/>
                <w:sz w:val="24"/>
                <w:szCs w:val="24"/>
                <w:lang w:val="en-US"/>
              </w:rPr>
            </w:pPr>
            <w:r>
              <w:rPr>
                <w:rFonts w:ascii="Times New Roman" w:hAnsi="Times New Roman"/>
                <w:b/>
                <w:bCs/>
                <w:sz w:val="24"/>
                <w:szCs w:val="24"/>
              </w:rPr>
              <w:t>31/03/2021</w:t>
            </w:r>
          </w:p>
        </w:tc>
      </w:tr>
      <w:tr w:rsidR="00FD11BD" w:rsidRPr="00C72A0B" w14:paraId="4FE0DD96" w14:textId="77777777" w:rsidTr="000B7242">
        <w:trPr>
          <w:trHeight w:val="476"/>
        </w:trPr>
        <w:tc>
          <w:tcPr>
            <w:tcW w:w="2835" w:type="dxa"/>
            <w:shd w:val="clear" w:color="auto" w:fill="auto"/>
            <w:vAlign w:val="center"/>
            <w:hideMark/>
          </w:tcPr>
          <w:p w14:paraId="4461FA03" w14:textId="04C1328B" w:rsidR="00FD11BD" w:rsidRPr="00C72A0B" w:rsidRDefault="00FD11BD" w:rsidP="00FD11BD">
            <w:pPr>
              <w:rPr>
                <w:rFonts w:ascii="Times New Roman" w:hAnsi="Times New Roman"/>
                <w:sz w:val="24"/>
                <w:szCs w:val="24"/>
                <w:lang w:val="en-US"/>
              </w:rPr>
            </w:pPr>
            <w:r w:rsidRPr="00C72A0B">
              <w:rPr>
                <w:rFonts w:ascii="Times New Roman" w:hAnsi="Times New Roman"/>
                <w:sz w:val="24"/>
                <w:szCs w:val="24"/>
                <w:lang w:val="en-US"/>
              </w:rPr>
              <w:t xml:space="preserve">Danh </w:t>
            </w:r>
            <w:proofErr w:type="spellStart"/>
            <w:r w:rsidRPr="00C72A0B">
              <w:rPr>
                <w:rFonts w:ascii="Times New Roman" w:hAnsi="Times New Roman"/>
                <w:sz w:val="24"/>
                <w:szCs w:val="24"/>
                <w:lang w:val="en-US"/>
              </w:rPr>
              <w:t>mục</w:t>
            </w:r>
            <w:proofErr w:type="spellEnd"/>
            <w:r w:rsidRPr="00C72A0B">
              <w:rPr>
                <w:rFonts w:ascii="Times New Roman" w:hAnsi="Times New Roman"/>
                <w:sz w:val="24"/>
                <w:szCs w:val="24"/>
                <w:lang w:val="en-US"/>
              </w:rPr>
              <w:t xml:space="preserve"> </w:t>
            </w:r>
            <w:proofErr w:type="spellStart"/>
            <w:r w:rsidRPr="00C72A0B">
              <w:rPr>
                <w:rFonts w:ascii="Times New Roman" w:hAnsi="Times New Roman"/>
                <w:sz w:val="24"/>
                <w:szCs w:val="24"/>
                <w:lang w:val="en-US"/>
              </w:rPr>
              <w:t>chứng</w:t>
            </w:r>
            <w:proofErr w:type="spellEnd"/>
            <w:r w:rsidRPr="00C72A0B">
              <w:rPr>
                <w:rFonts w:ascii="Times New Roman" w:hAnsi="Times New Roman"/>
                <w:sz w:val="24"/>
                <w:szCs w:val="24"/>
                <w:lang w:val="en-US"/>
              </w:rPr>
              <w:t xml:space="preserve"> </w:t>
            </w:r>
            <w:proofErr w:type="spellStart"/>
            <w:r w:rsidRPr="00C72A0B">
              <w:rPr>
                <w:rFonts w:ascii="Times New Roman" w:hAnsi="Times New Roman"/>
                <w:sz w:val="24"/>
                <w:szCs w:val="24"/>
                <w:lang w:val="en-US"/>
              </w:rPr>
              <w:t>khoán</w:t>
            </w:r>
            <w:proofErr w:type="spellEnd"/>
            <w:r w:rsidRPr="00C72A0B">
              <w:rPr>
                <w:rFonts w:ascii="Times New Roman" w:hAnsi="Times New Roman"/>
                <w:sz w:val="24"/>
                <w:szCs w:val="24"/>
                <w:lang w:val="en-US"/>
              </w:rPr>
              <w:t xml:space="preserve"> </w:t>
            </w:r>
          </w:p>
        </w:tc>
        <w:tc>
          <w:tcPr>
            <w:tcW w:w="2127" w:type="dxa"/>
            <w:shd w:val="clear" w:color="auto" w:fill="auto"/>
            <w:vAlign w:val="center"/>
          </w:tcPr>
          <w:p w14:paraId="7DC1279E" w14:textId="19E5A968" w:rsidR="00FD11BD" w:rsidRPr="00FD11BD" w:rsidRDefault="00FD11BD" w:rsidP="00FD11BD">
            <w:pPr>
              <w:jc w:val="right"/>
              <w:rPr>
                <w:rFonts w:ascii="Times New Roman" w:hAnsi="Times New Roman"/>
                <w:sz w:val="24"/>
                <w:szCs w:val="24"/>
                <w:lang w:val="en-US"/>
              </w:rPr>
            </w:pPr>
            <w:r w:rsidRPr="00FD11BD">
              <w:rPr>
                <w:rFonts w:ascii="Times New Roman" w:hAnsi="Times New Roman"/>
                <w:sz w:val="24"/>
                <w:szCs w:val="24"/>
              </w:rPr>
              <w:t>87.22%</w:t>
            </w:r>
          </w:p>
        </w:tc>
        <w:tc>
          <w:tcPr>
            <w:tcW w:w="2315" w:type="dxa"/>
            <w:shd w:val="clear" w:color="auto" w:fill="auto"/>
            <w:vAlign w:val="center"/>
            <w:hideMark/>
          </w:tcPr>
          <w:p w14:paraId="7619D321" w14:textId="240FEBB5" w:rsidR="00FD11BD" w:rsidRPr="00FD11BD" w:rsidRDefault="00FD11BD" w:rsidP="00FD11BD">
            <w:pPr>
              <w:jc w:val="right"/>
              <w:rPr>
                <w:rFonts w:ascii="Times New Roman" w:hAnsi="Times New Roman"/>
                <w:sz w:val="24"/>
                <w:szCs w:val="24"/>
                <w:lang w:val="en-US"/>
              </w:rPr>
            </w:pPr>
            <w:r w:rsidRPr="00FD11BD">
              <w:rPr>
                <w:rFonts w:ascii="Times New Roman" w:hAnsi="Times New Roman"/>
                <w:sz w:val="24"/>
                <w:szCs w:val="24"/>
              </w:rPr>
              <w:t>88.05%</w:t>
            </w:r>
          </w:p>
        </w:tc>
        <w:tc>
          <w:tcPr>
            <w:tcW w:w="2225" w:type="dxa"/>
            <w:shd w:val="clear" w:color="auto" w:fill="auto"/>
            <w:vAlign w:val="center"/>
            <w:hideMark/>
          </w:tcPr>
          <w:p w14:paraId="57C58735" w14:textId="4A7B94F9" w:rsidR="00FD11BD" w:rsidRPr="00FD11BD" w:rsidRDefault="00FD11BD" w:rsidP="00FD11BD">
            <w:pPr>
              <w:jc w:val="right"/>
              <w:rPr>
                <w:rFonts w:ascii="Times New Roman" w:hAnsi="Times New Roman"/>
                <w:sz w:val="24"/>
                <w:szCs w:val="24"/>
                <w:lang w:val="en-US"/>
              </w:rPr>
            </w:pPr>
            <w:r w:rsidRPr="00FD11BD">
              <w:rPr>
                <w:rFonts w:ascii="Times New Roman" w:hAnsi="Times New Roman"/>
                <w:sz w:val="24"/>
                <w:szCs w:val="24"/>
              </w:rPr>
              <w:t>90.37%</w:t>
            </w:r>
          </w:p>
        </w:tc>
      </w:tr>
      <w:tr w:rsidR="00FD11BD" w:rsidRPr="00C72A0B" w14:paraId="53B5B814" w14:textId="77777777" w:rsidTr="000B7242">
        <w:trPr>
          <w:trHeight w:val="403"/>
        </w:trPr>
        <w:tc>
          <w:tcPr>
            <w:tcW w:w="2835" w:type="dxa"/>
            <w:tcBorders>
              <w:bottom w:val="double" w:sz="4" w:space="0" w:color="auto"/>
            </w:tcBorders>
            <w:shd w:val="clear" w:color="auto" w:fill="auto"/>
            <w:vAlign w:val="center"/>
            <w:hideMark/>
          </w:tcPr>
          <w:p w14:paraId="00A19B76" w14:textId="77777777" w:rsidR="00FD11BD" w:rsidRPr="00C72A0B" w:rsidRDefault="00FD11BD" w:rsidP="00FD11BD">
            <w:pPr>
              <w:rPr>
                <w:rFonts w:ascii="Times New Roman" w:hAnsi="Times New Roman"/>
                <w:sz w:val="24"/>
                <w:szCs w:val="24"/>
                <w:lang w:val="en-US"/>
              </w:rPr>
            </w:pPr>
            <w:proofErr w:type="spellStart"/>
            <w:r w:rsidRPr="00C72A0B">
              <w:rPr>
                <w:rFonts w:ascii="Times New Roman" w:hAnsi="Times New Roman"/>
                <w:sz w:val="24"/>
                <w:szCs w:val="24"/>
                <w:lang w:val="en-US"/>
              </w:rPr>
              <w:t>Tài</w:t>
            </w:r>
            <w:proofErr w:type="spellEnd"/>
            <w:r w:rsidRPr="00C72A0B">
              <w:rPr>
                <w:rFonts w:ascii="Times New Roman" w:hAnsi="Times New Roman"/>
                <w:sz w:val="24"/>
                <w:szCs w:val="24"/>
                <w:lang w:val="en-US"/>
              </w:rPr>
              <w:t xml:space="preserve"> </w:t>
            </w:r>
            <w:proofErr w:type="spellStart"/>
            <w:r w:rsidRPr="00C72A0B">
              <w:rPr>
                <w:rFonts w:ascii="Times New Roman" w:hAnsi="Times New Roman"/>
                <w:sz w:val="24"/>
                <w:szCs w:val="24"/>
                <w:lang w:val="en-US"/>
              </w:rPr>
              <w:t>sản</w:t>
            </w:r>
            <w:proofErr w:type="spellEnd"/>
            <w:r w:rsidRPr="00C72A0B">
              <w:rPr>
                <w:rFonts w:ascii="Times New Roman" w:hAnsi="Times New Roman"/>
                <w:sz w:val="24"/>
                <w:szCs w:val="24"/>
                <w:lang w:val="en-US"/>
              </w:rPr>
              <w:t xml:space="preserve"> </w:t>
            </w:r>
            <w:proofErr w:type="spellStart"/>
            <w:r w:rsidRPr="00C72A0B">
              <w:rPr>
                <w:rFonts w:ascii="Times New Roman" w:hAnsi="Times New Roman"/>
                <w:sz w:val="24"/>
                <w:szCs w:val="24"/>
                <w:lang w:val="en-US"/>
              </w:rPr>
              <w:t>khác</w:t>
            </w:r>
            <w:proofErr w:type="spellEnd"/>
          </w:p>
        </w:tc>
        <w:tc>
          <w:tcPr>
            <w:tcW w:w="2127" w:type="dxa"/>
            <w:tcBorders>
              <w:bottom w:val="double" w:sz="4" w:space="0" w:color="auto"/>
            </w:tcBorders>
            <w:shd w:val="clear" w:color="auto" w:fill="auto"/>
            <w:vAlign w:val="center"/>
          </w:tcPr>
          <w:p w14:paraId="52D5BAC8" w14:textId="119C4E00" w:rsidR="00FD11BD" w:rsidRPr="00FD11BD" w:rsidRDefault="00FD11BD" w:rsidP="00FD11BD">
            <w:pPr>
              <w:jc w:val="right"/>
              <w:rPr>
                <w:rFonts w:ascii="Times New Roman" w:hAnsi="Times New Roman"/>
                <w:sz w:val="24"/>
                <w:szCs w:val="24"/>
                <w:lang w:val="en-US"/>
              </w:rPr>
            </w:pPr>
            <w:r w:rsidRPr="00FD11BD">
              <w:rPr>
                <w:rFonts w:ascii="Times New Roman" w:hAnsi="Times New Roman"/>
                <w:sz w:val="24"/>
                <w:szCs w:val="24"/>
              </w:rPr>
              <w:t>12.78%</w:t>
            </w:r>
          </w:p>
        </w:tc>
        <w:tc>
          <w:tcPr>
            <w:tcW w:w="2315" w:type="dxa"/>
            <w:tcBorders>
              <w:bottom w:val="double" w:sz="4" w:space="0" w:color="auto"/>
            </w:tcBorders>
            <w:shd w:val="clear" w:color="auto" w:fill="auto"/>
            <w:vAlign w:val="center"/>
            <w:hideMark/>
          </w:tcPr>
          <w:p w14:paraId="6C6B7E58" w14:textId="3E04C5D4" w:rsidR="00FD11BD" w:rsidRPr="00FD11BD" w:rsidRDefault="00FD11BD" w:rsidP="00FD11BD">
            <w:pPr>
              <w:jc w:val="right"/>
              <w:rPr>
                <w:rFonts w:ascii="Times New Roman" w:hAnsi="Times New Roman"/>
                <w:sz w:val="24"/>
                <w:szCs w:val="24"/>
                <w:lang w:val="en-US"/>
              </w:rPr>
            </w:pPr>
            <w:r w:rsidRPr="00FD11BD">
              <w:rPr>
                <w:rFonts w:ascii="Times New Roman" w:hAnsi="Times New Roman"/>
                <w:sz w:val="24"/>
                <w:szCs w:val="24"/>
              </w:rPr>
              <w:t>11.95%</w:t>
            </w:r>
          </w:p>
        </w:tc>
        <w:tc>
          <w:tcPr>
            <w:tcW w:w="2225" w:type="dxa"/>
            <w:tcBorders>
              <w:bottom w:val="double" w:sz="4" w:space="0" w:color="auto"/>
            </w:tcBorders>
            <w:shd w:val="clear" w:color="auto" w:fill="auto"/>
            <w:vAlign w:val="center"/>
            <w:hideMark/>
          </w:tcPr>
          <w:p w14:paraId="72DAECA7" w14:textId="4DE3E0C3" w:rsidR="00FD11BD" w:rsidRPr="00FD11BD" w:rsidRDefault="00FD11BD" w:rsidP="00FD11BD">
            <w:pPr>
              <w:jc w:val="right"/>
              <w:rPr>
                <w:rFonts w:ascii="Times New Roman" w:hAnsi="Times New Roman"/>
                <w:sz w:val="24"/>
                <w:szCs w:val="24"/>
                <w:lang w:val="en-US"/>
              </w:rPr>
            </w:pPr>
            <w:r w:rsidRPr="00FD11BD">
              <w:rPr>
                <w:rFonts w:ascii="Times New Roman" w:hAnsi="Times New Roman"/>
                <w:sz w:val="24"/>
                <w:szCs w:val="24"/>
              </w:rPr>
              <w:t>9.63%</w:t>
            </w:r>
          </w:p>
        </w:tc>
      </w:tr>
      <w:tr w:rsidR="00C72A0B" w:rsidRPr="00C72A0B" w14:paraId="7FBFBAE4" w14:textId="77777777" w:rsidTr="00A102A4">
        <w:trPr>
          <w:trHeight w:val="289"/>
        </w:trPr>
        <w:tc>
          <w:tcPr>
            <w:tcW w:w="2835" w:type="dxa"/>
            <w:tcBorders>
              <w:top w:val="double" w:sz="4" w:space="0" w:color="auto"/>
              <w:bottom w:val="double" w:sz="4" w:space="0" w:color="auto"/>
            </w:tcBorders>
            <w:shd w:val="clear" w:color="auto" w:fill="auto"/>
            <w:vAlign w:val="center"/>
            <w:hideMark/>
          </w:tcPr>
          <w:p w14:paraId="7A5C76FB" w14:textId="77777777" w:rsidR="00590C89" w:rsidRPr="00C72A0B" w:rsidRDefault="00590C89" w:rsidP="008C36B7">
            <w:pPr>
              <w:rPr>
                <w:rFonts w:ascii="Times New Roman" w:hAnsi="Times New Roman"/>
                <w:b/>
                <w:bCs/>
                <w:sz w:val="24"/>
                <w:szCs w:val="24"/>
                <w:lang w:val="en-US"/>
              </w:rPr>
            </w:pPr>
            <w:proofErr w:type="spellStart"/>
            <w:r w:rsidRPr="00C72A0B">
              <w:rPr>
                <w:rFonts w:ascii="Times New Roman" w:hAnsi="Times New Roman"/>
                <w:b/>
                <w:bCs/>
                <w:sz w:val="24"/>
                <w:szCs w:val="24"/>
                <w:lang w:val="en-US"/>
              </w:rPr>
              <w:t>Cộng</w:t>
            </w:r>
            <w:proofErr w:type="spellEnd"/>
          </w:p>
        </w:tc>
        <w:tc>
          <w:tcPr>
            <w:tcW w:w="2127" w:type="dxa"/>
            <w:tcBorders>
              <w:top w:val="double" w:sz="4" w:space="0" w:color="auto"/>
              <w:bottom w:val="double" w:sz="4" w:space="0" w:color="auto"/>
            </w:tcBorders>
            <w:shd w:val="clear" w:color="auto" w:fill="auto"/>
            <w:vAlign w:val="center"/>
            <w:hideMark/>
          </w:tcPr>
          <w:p w14:paraId="484D74DE" w14:textId="77777777" w:rsidR="00590C89" w:rsidRPr="00C72A0B" w:rsidRDefault="00590C89" w:rsidP="00C72A0B">
            <w:pPr>
              <w:jc w:val="right"/>
              <w:rPr>
                <w:rFonts w:ascii="Times New Roman" w:hAnsi="Times New Roman"/>
                <w:b/>
                <w:bCs/>
                <w:sz w:val="24"/>
                <w:szCs w:val="24"/>
                <w:lang w:val="en-US"/>
              </w:rPr>
            </w:pPr>
            <w:r w:rsidRPr="00C72A0B">
              <w:rPr>
                <w:rFonts w:ascii="Times New Roman" w:hAnsi="Times New Roman"/>
                <w:b/>
                <w:bCs/>
                <w:sz w:val="24"/>
                <w:szCs w:val="24"/>
                <w:lang w:val="en-US"/>
              </w:rPr>
              <w:t>100.00%</w:t>
            </w:r>
          </w:p>
        </w:tc>
        <w:tc>
          <w:tcPr>
            <w:tcW w:w="2315" w:type="dxa"/>
            <w:tcBorders>
              <w:top w:val="double" w:sz="4" w:space="0" w:color="auto"/>
              <w:bottom w:val="double" w:sz="4" w:space="0" w:color="auto"/>
            </w:tcBorders>
            <w:shd w:val="clear" w:color="auto" w:fill="auto"/>
            <w:vAlign w:val="center"/>
            <w:hideMark/>
          </w:tcPr>
          <w:p w14:paraId="5E8941E3" w14:textId="77777777" w:rsidR="00590C89" w:rsidRPr="00C72A0B" w:rsidRDefault="00590C89" w:rsidP="00C72A0B">
            <w:pPr>
              <w:jc w:val="right"/>
              <w:rPr>
                <w:rFonts w:ascii="Times New Roman" w:hAnsi="Times New Roman"/>
                <w:b/>
                <w:bCs/>
                <w:sz w:val="24"/>
                <w:szCs w:val="24"/>
                <w:lang w:val="en-US"/>
              </w:rPr>
            </w:pPr>
            <w:r w:rsidRPr="00C72A0B">
              <w:rPr>
                <w:rFonts w:ascii="Times New Roman" w:hAnsi="Times New Roman"/>
                <w:b/>
                <w:bCs/>
                <w:sz w:val="24"/>
                <w:szCs w:val="24"/>
                <w:lang w:val="en-US"/>
              </w:rPr>
              <w:t>100.00%</w:t>
            </w:r>
          </w:p>
        </w:tc>
        <w:tc>
          <w:tcPr>
            <w:tcW w:w="2225" w:type="dxa"/>
            <w:tcBorders>
              <w:top w:val="double" w:sz="4" w:space="0" w:color="auto"/>
              <w:bottom w:val="double" w:sz="4" w:space="0" w:color="auto"/>
            </w:tcBorders>
            <w:shd w:val="clear" w:color="auto" w:fill="auto"/>
            <w:vAlign w:val="center"/>
            <w:hideMark/>
          </w:tcPr>
          <w:p w14:paraId="52B1881E" w14:textId="77777777" w:rsidR="00590C89" w:rsidRPr="00C72A0B" w:rsidRDefault="00590C89" w:rsidP="00C72A0B">
            <w:pPr>
              <w:jc w:val="right"/>
              <w:rPr>
                <w:rFonts w:ascii="Times New Roman" w:hAnsi="Times New Roman"/>
                <w:b/>
                <w:bCs/>
                <w:sz w:val="24"/>
                <w:szCs w:val="24"/>
                <w:lang w:val="en-US"/>
              </w:rPr>
            </w:pPr>
            <w:r w:rsidRPr="00C72A0B">
              <w:rPr>
                <w:rFonts w:ascii="Times New Roman" w:hAnsi="Times New Roman"/>
                <w:b/>
                <w:bCs/>
                <w:sz w:val="24"/>
                <w:szCs w:val="24"/>
                <w:lang w:val="en-US"/>
              </w:rPr>
              <w:t>100.00%</w:t>
            </w:r>
          </w:p>
        </w:tc>
      </w:tr>
    </w:tbl>
    <w:p w14:paraId="3B89DEFD" w14:textId="333C6867" w:rsidR="00590C89" w:rsidRPr="008C36B7" w:rsidRDefault="00590C89" w:rsidP="008C36B7">
      <w:pPr>
        <w:rPr>
          <w:rFonts w:ascii="Times New Roman" w:hAnsi="Times New Roman"/>
          <w:b/>
          <w:sz w:val="24"/>
          <w:szCs w:val="24"/>
          <w:lang w:val="nl-NL"/>
        </w:rPr>
      </w:pPr>
    </w:p>
    <w:p w14:paraId="50BBF229" w14:textId="088C7417" w:rsidR="008477D9" w:rsidRDefault="008477D9" w:rsidP="00A102A4">
      <w:pPr>
        <w:ind w:firstLine="426"/>
        <w:rPr>
          <w:rFonts w:ascii="Times New Roman" w:hAnsi="Times New Roman"/>
          <w:b/>
          <w:sz w:val="24"/>
          <w:szCs w:val="24"/>
          <w:lang w:val="nl-NL"/>
        </w:rPr>
      </w:pPr>
      <w:r w:rsidRPr="008C36B7">
        <w:rPr>
          <w:rFonts w:ascii="Times New Roman" w:hAnsi="Times New Roman"/>
          <w:b/>
          <w:sz w:val="24"/>
          <w:szCs w:val="24"/>
          <w:lang w:val="nl-NL"/>
        </w:rPr>
        <w:t>2.2</w:t>
      </w:r>
      <w:r w:rsidR="00A102A4">
        <w:rPr>
          <w:rFonts w:ascii="Times New Roman" w:hAnsi="Times New Roman"/>
          <w:b/>
          <w:sz w:val="24"/>
          <w:szCs w:val="24"/>
          <w:lang w:val="nl-NL"/>
        </w:rPr>
        <w:t xml:space="preserve">. </w:t>
      </w:r>
      <w:r w:rsidRPr="008C36B7">
        <w:rPr>
          <w:rFonts w:ascii="Times New Roman" w:hAnsi="Times New Roman"/>
          <w:b/>
          <w:sz w:val="24"/>
          <w:szCs w:val="24"/>
          <w:lang w:val="nl-NL"/>
        </w:rPr>
        <w:t>Chi tiết chỉ tiêu hoạt động</w:t>
      </w:r>
    </w:p>
    <w:p w14:paraId="0F4E4989" w14:textId="77777777" w:rsidR="00A102A4" w:rsidRPr="008C36B7" w:rsidRDefault="00A102A4" w:rsidP="00A102A4">
      <w:pPr>
        <w:ind w:firstLine="426"/>
        <w:rPr>
          <w:rFonts w:ascii="Times New Roman" w:hAnsi="Times New Roman"/>
          <w:b/>
          <w:sz w:val="24"/>
          <w:szCs w:val="24"/>
          <w:lang w:val="nl-NL"/>
        </w:rPr>
      </w:pPr>
    </w:p>
    <w:tbl>
      <w:tblPr>
        <w:tblW w:w="10000" w:type="dxa"/>
        <w:tblLook w:val="04A0" w:firstRow="1" w:lastRow="0" w:firstColumn="1" w:lastColumn="0" w:noHBand="0" w:noVBand="1"/>
      </w:tblPr>
      <w:tblGrid>
        <w:gridCol w:w="2500"/>
        <w:gridCol w:w="2500"/>
        <w:gridCol w:w="2500"/>
        <w:gridCol w:w="2500"/>
      </w:tblGrid>
      <w:tr w:rsidR="00FD11BD" w:rsidRPr="008C36B7" w14:paraId="40B86628" w14:textId="77777777" w:rsidTr="00E66900">
        <w:trPr>
          <w:trHeight w:val="315"/>
        </w:trPr>
        <w:tc>
          <w:tcPr>
            <w:tcW w:w="25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45DE05" w14:textId="71CB4D6D" w:rsidR="00FD11BD" w:rsidRPr="008C36B7" w:rsidRDefault="00FD11BD" w:rsidP="00FD11BD">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Ch</w:t>
            </w:r>
            <w:r>
              <w:rPr>
                <w:rFonts w:ascii="Times New Roman" w:hAnsi="Times New Roman"/>
                <w:b/>
                <w:bCs/>
                <w:sz w:val="24"/>
                <w:szCs w:val="24"/>
                <w:lang w:val="en-US"/>
              </w:rPr>
              <w:t>ỉ</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tiêu</w:t>
            </w:r>
            <w:proofErr w:type="spellEnd"/>
          </w:p>
        </w:tc>
        <w:tc>
          <w:tcPr>
            <w:tcW w:w="2500" w:type="dxa"/>
            <w:tcBorders>
              <w:top w:val="single" w:sz="8" w:space="0" w:color="auto"/>
              <w:left w:val="nil"/>
              <w:bottom w:val="single" w:sz="8" w:space="0" w:color="auto"/>
              <w:right w:val="single" w:sz="8" w:space="0" w:color="auto"/>
            </w:tcBorders>
            <w:shd w:val="clear" w:color="auto" w:fill="auto"/>
            <w:hideMark/>
          </w:tcPr>
          <w:p w14:paraId="74633876" w14:textId="1DDE92B8" w:rsidR="00FD11BD" w:rsidRPr="00766707" w:rsidRDefault="00FD11BD" w:rsidP="00FD11BD">
            <w:pPr>
              <w:jc w:val="center"/>
              <w:rPr>
                <w:rFonts w:ascii="Times New Roman" w:hAnsi="Times New Roman"/>
                <w:b/>
                <w:bCs/>
                <w:sz w:val="24"/>
                <w:szCs w:val="24"/>
                <w:lang w:val="en-US"/>
              </w:rPr>
            </w:pPr>
            <w:r>
              <w:rPr>
                <w:rFonts w:ascii="Times New Roman" w:hAnsi="Times New Roman"/>
                <w:b/>
                <w:bCs/>
                <w:sz w:val="24"/>
                <w:szCs w:val="24"/>
              </w:rPr>
              <w:t>31/03/2023</w:t>
            </w:r>
          </w:p>
        </w:tc>
        <w:tc>
          <w:tcPr>
            <w:tcW w:w="2500" w:type="dxa"/>
            <w:tcBorders>
              <w:top w:val="single" w:sz="8" w:space="0" w:color="auto"/>
              <w:left w:val="nil"/>
              <w:bottom w:val="single" w:sz="8" w:space="0" w:color="auto"/>
              <w:right w:val="single" w:sz="8" w:space="0" w:color="auto"/>
            </w:tcBorders>
            <w:shd w:val="clear" w:color="auto" w:fill="auto"/>
            <w:hideMark/>
          </w:tcPr>
          <w:p w14:paraId="1D79EE1F" w14:textId="2B54F5AA" w:rsidR="00FD11BD" w:rsidRPr="00766707" w:rsidRDefault="00FD11BD" w:rsidP="00FD11BD">
            <w:pPr>
              <w:jc w:val="center"/>
              <w:rPr>
                <w:rFonts w:ascii="Times New Roman" w:hAnsi="Times New Roman"/>
                <w:b/>
                <w:bCs/>
                <w:sz w:val="24"/>
                <w:szCs w:val="24"/>
                <w:lang w:val="en-US"/>
              </w:rPr>
            </w:pPr>
            <w:r>
              <w:rPr>
                <w:rFonts w:ascii="Times New Roman" w:hAnsi="Times New Roman"/>
                <w:b/>
                <w:bCs/>
                <w:sz w:val="24"/>
                <w:szCs w:val="24"/>
              </w:rPr>
              <w:t>31/03/2022</w:t>
            </w:r>
          </w:p>
        </w:tc>
        <w:tc>
          <w:tcPr>
            <w:tcW w:w="2500" w:type="dxa"/>
            <w:tcBorders>
              <w:top w:val="single" w:sz="8" w:space="0" w:color="auto"/>
              <w:left w:val="nil"/>
              <w:bottom w:val="single" w:sz="8" w:space="0" w:color="auto"/>
              <w:right w:val="single" w:sz="8" w:space="0" w:color="auto"/>
            </w:tcBorders>
            <w:shd w:val="clear" w:color="auto" w:fill="auto"/>
            <w:hideMark/>
          </w:tcPr>
          <w:p w14:paraId="69B0DA6D" w14:textId="2DF7F14C" w:rsidR="00FD11BD" w:rsidRPr="00766707" w:rsidRDefault="00FD11BD" w:rsidP="00FD11BD">
            <w:pPr>
              <w:jc w:val="center"/>
              <w:rPr>
                <w:rFonts w:ascii="Times New Roman" w:hAnsi="Times New Roman"/>
                <w:b/>
                <w:bCs/>
                <w:sz w:val="24"/>
                <w:szCs w:val="24"/>
                <w:lang w:val="en-US"/>
              </w:rPr>
            </w:pPr>
            <w:r>
              <w:rPr>
                <w:rFonts w:ascii="Times New Roman" w:hAnsi="Times New Roman"/>
                <w:b/>
                <w:bCs/>
                <w:sz w:val="24"/>
                <w:szCs w:val="24"/>
              </w:rPr>
              <w:t>31/03/2021</w:t>
            </w:r>
          </w:p>
        </w:tc>
      </w:tr>
      <w:tr w:rsidR="00FD11BD" w:rsidRPr="008C36B7" w14:paraId="5D310BBC" w14:textId="77777777" w:rsidTr="005F1FC7">
        <w:trPr>
          <w:trHeight w:val="718"/>
        </w:trPr>
        <w:tc>
          <w:tcPr>
            <w:tcW w:w="2500" w:type="dxa"/>
            <w:tcBorders>
              <w:top w:val="nil"/>
              <w:left w:val="single" w:sz="8" w:space="0" w:color="auto"/>
              <w:bottom w:val="single" w:sz="8" w:space="0" w:color="auto"/>
              <w:right w:val="single" w:sz="8" w:space="0" w:color="auto"/>
            </w:tcBorders>
            <w:shd w:val="clear" w:color="auto" w:fill="auto"/>
            <w:vAlign w:val="center"/>
          </w:tcPr>
          <w:p w14:paraId="43ED60FF" w14:textId="49236846" w:rsidR="00FD11BD" w:rsidRPr="008C36B7" w:rsidRDefault="00FD11BD" w:rsidP="00FD11BD">
            <w:pPr>
              <w:rPr>
                <w:rFonts w:ascii="Times New Roman" w:hAnsi="Times New Roman"/>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1.Giá</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trị</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tài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sản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ròng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của</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Quỹ</w:t>
            </w:r>
            <w:proofErr w:type="spellEnd"/>
            <w:r w:rsidRPr="008C36B7">
              <w:rPr>
                <w:rFonts w:ascii="Times New Roman" w:hAnsi="Times New Roman"/>
                <w:color w:val="000000"/>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04AEE9BC" w14:textId="75099DE6" w:rsidR="00FD11BD" w:rsidRPr="00FD11BD" w:rsidRDefault="00FD11BD" w:rsidP="00FD11BD">
            <w:pPr>
              <w:jc w:val="right"/>
              <w:rPr>
                <w:rFonts w:ascii="Times New Roman" w:hAnsi="Times New Roman"/>
                <w:color w:val="FF0000"/>
                <w:sz w:val="24"/>
                <w:szCs w:val="24"/>
              </w:rPr>
            </w:pPr>
            <w:r w:rsidRPr="00FD11BD">
              <w:rPr>
                <w:rFonts w:ascii="Times New Roman" w:hAnsi="Times New Roman"/>
                <w:sz w:val="24"/>
                <w:szCs w:val="24"/>
              </w:rPr>
              <w:t>1,244,136,165,011</w:t>
            </w:r>
          </w:p>
        </w:tc>
        <w:tc>
          <w:tcPr>
            <w:tcW w:w="2500" w:type="dxa"/>
            <w:tcBorders>
              <w:top w:val="nil"/>
              <w:left w:val="nil"/>
              <w:bottom w:val="single" w:sz="8" w:space="0" w:color="auto"/>
              <w:right w:val="single" w:sz="8" w:space="0" w:color="auto"/>
            </w:tcBorders>
            <w:shd w:val="clear" w:color="auto" w:fill="auto"/>
            <w:vAlign w:val="center"/>
          </w:tcPr>
          <w:p w14:paraId="454995A2" w14:textId="25D557AE" w:rsidR="00FD11BD" w:rsidRPr="00FD11BD" w:rsidRDefault="00FD11BD" w:rsidP="00FD11BD">
            <w:pPr>
              <w:jc w:val="right"/>
              <w:rPr>
                <w:rFonts w:ascii="Times New Roman" w:hAnsi="Times New Roman"/>
                <w:color w:val="FF0000"/>
                <w:sz w:val="24"/>
                <w:szCs w:val="24"/>
              </w:rPr>
            </w:pPr>
            <w:r w:rsidRPr="00FD11BD">
              <w:rPr>
                <w:rFonts w:ascii="Times New Roman" w:hAnsi="Times New Roman"/>
                <w:sz w:val="24"/>
                <w:szCs w:val="24"/>
              </w:rPr>
              <w:t>1,840,024,386,720</w:t>
            </w:r>
          </w:p>
        </w:tc>
        <w:tc>
          <w:tcPr>
            <w:tcW w:w="2500" w:type="dxa"/>
            <w:tcBorders>
              <w:top w:val="nil"/>
              <w:left w:val="nil"/>
              <w:bottom w:val="single" w:sz="8" w:space="0" w:color="auto"/>
              <w:right w:val="single" w:sz="8" w:space="0" w:color="auto"/>
            </w:tcBorders>
            <w:shd w:val="clear" w:color="auto" w:fill="auto"/>
            <w:vAlign w:val="center"/>
          </w:tcPr>
          <w:p w14:paraId="32FE3481" w14:textId="599100C5" w:rsidR="00FD11BD" w:rsidRPr="00FD11BD" w:rsidRDefault="00FD11BD" w:rsidP="00FD11BD">
            <w:pPr>
              <w:jc w:val="right"/>
              <w:rPr>
                <w:rFonts w:ascii="Times New Roman" w:hAnsi="Times New Roman"/>
                <w:color w:val="FF0000"/>
                <w:sz w:val="24"/>
                <w:szCs w:val="24"/>
              </w:rPr>
            </w:pPr>
            <w:r w:rsidRPr="00FD11BD">
              <w:rPr>
                <w:rFonts w:ascii="Times New Roman" w:hAnsi="Times New Roman"/>
                <w:sz w:val="24"/>
                <w:szCs w:val="24"/>
              </w:rPr>
              <w:t>618,064,643,493</w:t>
            </w:r>
          </w:p>
        </w:tc>
      </w:tr>
      <w:tr w:rsidR="00FD11BD" w:rsidRPr="008C36B7" w14:paraId="4AB82759" w14:textId="77777777" w:rsidTr="005254BB">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3D9C0117" w14:textId="4C1D9001" w:rsidR="00FD11BD" w:rsidRPr="008C36B7" w:rsidRDefault="00FD11BD" w:rsidP="00FD11BD">
            <w:pPr>
              <w:rPr>
                <w:rFonts w:ascii="Times New Roman" w:hAnsi="Times New Roman"/>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2.Tổng</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số</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chứng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chỉ</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quỹ</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đang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lưu</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hành</w:t>
            </w:r>
            <w:proofErr w:type="spellEnd"/>
            <w:r w:rsidRPr="008C36B7">
              <w:rPr>
                <w:rFonts w:ascii="Times New Roman" w:hAnsi="Times New Roman"/>
                <w:color w:val="000000"/>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24E2A85F" w14:textId="1A914245" w:rsidR="00FD11BD" w:rsidRPr="00FD11BD" w:rsidRDefault="00FD11BD" w:rsidP="00FD11BD">
            <w:pPr>
              <w:jc w:val="right"/>
              <w:rPr>
                <w:rFonts w:ascii="Times New Roman" w:hAnsi="Times New Roman"/>
                <w:color w:val="FF0000"/>
                <w:sz w:val="24"/>
                <w:szCs w:val="24"/>
              </w:rPr>
            </w:pPr>
            <w:r w:rsidRPr="00FD11BD">
              <w:rPr>
                <w:rFonts w:ascii="Times New Roman" w:hAnsi="Times New Roman"/>
                <w:color w:val="000000"/>
                <w:sz w:val="24"/>
                <w:szCs w:val="24"/>
              </w:rPr>
              <w:t xml:space="preserve">23,186,288.61 </w:t>
            </w:r>
          </w:p>
        </w:tc>
        <w:tc>
          <w:tcPr>
            <w:tcW w:w="2500" w:type="dxa"/>
            <w:tcBorders>
              <w:top w:val="nil"/>
              <w:left w:val="nil"/>
              <w:bottom w:val="single" w:sz="8" w:space="0" w:color="auto"/>
              <w:right w:val="single" w:sz="8" w:space="0" w:color="auto"/>
            </w:tcBorders>
            <w:shd w:val="clear" w:color="auto" w:fill="auto"/>
            <w:vAlign w:val="center"/>
          </w:tcPr>
          <w:p w14:paraId="26621643" w14:textId="51A81BC5" w:rsidR="00FD11BD" w:rsidRPr="00FD11BD" w:rsidRDefault="00FD11BD" w:rsidP="00FD11BD">
            <w:pPr>
              <w:jc w:val="right"/>
              <w:rPr>
                <w:rFonts w:ascii="Times New Roman" w:hAnsi="Times New Roman"/>
                <w:color w:val="FF0000"/>
                <w:sz w:val="24"/>
                <w:szCs w:val="24"/>
              </w:rPr>
            </w:pPr>
            <w:r w:rsidRPr="00FD11BD">
              <w:rPr>
                <w:rFonts w:ascii="Times New Roman" w:hAnsi="Times New Roman"/>
                <w:color w:val="000000"/>
                <w:sz w:val="24"/>
                <w:szCs w:val="24"/>
              </w:rPr>
              <w:t xml:space="preserve">23,725,207.84 </w:t>
            </w:r>
          </w:p>
        </w:tc>
        <w:tc>
          <w:tcPr>
            <w:tcW w:w="2500" w:type="dxa"/>
            <w:tcBorders>
              <w:top w:val="nil"/>
              <w:left w:val="nil"/>
              <w:bottom w:val="single" w:sz="8" w:space="0" w:color="auto"/>
              <w:right w:val="single" w:sz="8" w:space="0" w:color="auto"/>
            </w:tcBorders>
            <w:shd w:val="clear" w:color="auto" w:fill="auto"/>
            <w:vAlign w:val="center"/>
          </w:tcPr>
          <w:p w14:paraId="1BFCC256" w14:textId="393E3214" w:rsidR="00FD11BD" w:rsidRPr="00FD11BD" w:rsidRDefault="00FD11BD" w:rsidP="00FD11BD">
            <w:pPr>
              <w:jc w:val="right"/>
              <w:rPr>
                <w:rFonts w:ascii="Times New Roman" w:hAnsi="Times New Roman"/>
                <w:color w:val="FF0000"/>
                <w:sz w:val="24"/>
                <w:szCs w:val="24"/>
              </w:rPr>
            </w:pPr>
            <w:r w:rsidRPr="00FD11BD">
              <w:rPr>
                <w:rFonts w:ascii="Times New Roman" w:hAnsi="Times New Roman"/>
                <w:color w:val="000000"/>
                <w:sz w:val="24"/>
                <w:szCs w:val="24"/>
              </w:rPr>
              <w:t xml:space="preserve">11,065,092.71 </w:t>
            </w:r>
          </w:p>
        </w:tc>
      </w:tr>
      <w:tr w:rsidR="00FD11BD" w:rsidRPr="008C36B7" w14:paraId="33BD7D18" w14:textId="77777777" w:rsidTr="005254BB">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15CA4D76" w14:textId="50EDF663" w:rsidR="00FD11BD" w:rsidRPr="008C36B7" w:rsidRDefault="00FD11BD" w:rsidP="00FD11BD">
            <w:pPr>
              <w:rPr>
                <w:rFonts w:ascii="Times New Roman" w:hAnsi="Times New Roman"/>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3.Giá</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trị</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tài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sản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ròng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của</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một</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đơn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vị</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Chứng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chỉ</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quỹ</w:t>
            </w:r>
            <w:proofErr w:type="spellEnd"/>
            <w:r w:rsidRPr="008C36B7">
              <w:rPr>
                <w:rFonts w:ascii="Times New Roman" w:hAnsi="Times New Roman"/>
                <w:color w:val="000000"/>
                <w:sz w:val="24"/>
                <w:szCs w:val="24"/>
              </w:rPr>
              <w:t xml:space="preserve"> (CCQ) (VND)</w:t>
            </w:r>
          </w:p>
        </w:tc>
        <w:tc>
          <w:tcPr>
            <w:tcW w:w="2500" w:type="dxa"/>
            <w:tcBorders>
              <w:top w:val="nil"/>
              <w:left w:val="nil"/>
              <w:bottom w:val="single" w:sz="8" w:space="0" w:color="auto"/>
              <w:right w:val="single" w:sz="8" w:space="0" w:color="auto"/>
            </w:tcBorders>
            <w:shd w:val="clear" w:color="auto" w:fill="auto"/>
            <w:vAlign w:val="center"/>
          </w:tcPr>
          <w:p w14:paraId="0D0A7054" w14:textId="5E89FEA1" w:rsidR="00FD11BD" w:rsidRPr="00FD11BD" w:rsidRDefault="00FD11BD" w:rsidP="00FD11BD">
            <w:pPr>
              <w:jc w:val="right"/>
              <w:rPr>
                <w:rFonts w:ascii="Times New Roman" w:hAnsi="Times New Roman"/>
                <w:color w:val="FF0000"/>
                <w:sz w:val="24"/>
                <w:szCs w:val="24"/>
              </w:rPr>
            </w:pPr>
            <w:r w:rsidRPr="00FD11BD">
              <w:rPr>
                <w:rFonts w:ascii="Times New Roman" w:hAnsi="Times New Roman"/>
                <w:color w:val="000000"/>
                <w:sz w:val="24"/>
                <w:szCs w:val="24"/>
              </w:rPr>
              <w:t>53,658.27</w:t>
            </w:r>
          </w:p>
        </w:tc>
        <w:tc>
          <w:tcPr>
            <w:tcW w:w="2500" w:type="dxa"/>
            <w:tcBorders>
              <w:top w:val="nil"/>
              <w:left w:val="nil"/>
              <w:bottom w:val="single" w:sz="8" w:space="0" w:color="auto"/>
              <w:right w:val="single" w:sz="8" w:space="0" w:color="auto"/>
            </w:tcBorders>
            <w:shd w:val="clear" w:color="auto" w:fill="auto"/>
            <w:vAlign w:val="center"/>
          </w:tcPr>
          <w:p w14:paraId="6483EC6D" w14:textId="162E7264" w:rsidR="00FD11BD" w:rsidRPr="00FD11BD" w:rsidRDefault="00FD11BD" w:rsidP="00FD11BD">
            <w:pPr>
              <w:jc w:val="right"/>
              <w:rPr>
                <w:rFonts w:ascii="Times New Roman" w:hAnsi="Times New Roman"/>
                <w:color w:val="FF0000"/>
                <w:sz w:val="24"/>
                <w:szCs w:val="24"/>
              </w:rPr>
            </w:pPr>
            <w:r w:rsidRPr="00FD11BD">
              <w:rPr>
                <w:rFonts w:ascii="Times New Roman" w:hAnsi="Times New Roman"/>
                <w:color w:val="000000"/>
                <w:sz w:val="24"/>
                <w:szCs w:val="24"/>
              </w:rPr>
              <w:t>77,555.66</w:t>
            </w:r>
          </w:p>
        </w:tc>
        <w:tc>
          <w:tcPr>
            <w:tcW w:w="2500" w:type="dxa"/>
            <w:tcBorders>
              <w:top w:val="nil"/>
              <w:left w:val="nil"/>
              <w:bottom w:val="single" w:sz="8" w:space="0" w:color="auto"/>
              <w:right w:val="single" w:sz="8" w:space="0" w:color="auto"/>
            </w:tcBorders>
            <w:shd w:val="clear" w:color="auto" w:fill="auto"/>
            <w:vAlign w:val="center"/>
          </w:tcPr>
          <w:p w14:paraId="34120E5B" w14:textId="54963155" w:rsidR="00FD11BD" w:rsidRPr="00FD11BD" w:rsidRDefault="00FD11BD" w:rsidP="00FD11BD">
            <w:pPr>
              <w:jc w:val="right"/>
              <w:rPr>
                <w:rFonts w:ascii="Times New Roman" w:hAnsi="Times New Roman"/>
                <w:color w:val="FF0000"/>
                <w:sz w:val="24"/>
                <w:szCs w:val="24"/>
              </w:rPr>
            </w:pPr>
            <w:r w:rsidRPr="00FD11BD">
              <w:rPr>
                <w:rFonts w:ascii="Times New Roman" w:hAnsi="Times New Roman"/>
                <w:color w:val="000000"/>
                <w:sz w:val="24"/>
                <w:szCs w:val="24"/>
              </w:rPr>
              <w:t>55,857.15</w:t>
            </w:r>
          </w:p>
        </w:tc>
      </w:tr>
      <w:tr w:rsidR="00FD11BD" w:rsidRPr="008C36B7" w14:paraId="6DD3CE28" w14:textId="77777777" w:rsidTr="005254BB">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0774D8DD" w14:textId="49C5F3D5" w:rsidR="00FD11BD" w:rsidRPr="008C36B7" w:rsidRDefault="00FD11BD" w:rsidP="00FD11BD">
            <w:pPr>
              <w:rPr>
                <w:rFonts w:ascii="Times New Roman" w:hAnsi="Times New Roman"/>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4.Giá</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trị</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tài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sản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ròng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cao</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nhất</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của</w:t>
            </w:r>
            <w:proofErr w:type="spellEnd"/>
            <w:r w:rsidRPr="008C36B7">
              <w:rPr>
                <w:rFonts w:ascii="Times New Roman" w:hAnsi="Times New Roman"/>
                <w:color w:val="000000"/>
                <w:sz w:val="24"/>
                <w:szCs w:val="24"/>
              </w:rPr>
              <w:t xml:space="preserve"> 1 </w:t>
            </w:r>
            <w:proofErr w:type="spellStart"/>
            <w:r w:rsidRPr="008C36B7">
              <w:rPr>
                <w:rFonts w:ascii="Times New Roman" w:hAnsi="Times New Roman"/>
                <w:color w:val="000000"/>
                <w:sz w:val="24"/>
                <w:szCs w:val="24"/>
              </w:rPr>
              <w:t>đơn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vị</w:t>
            </w:r>
            <w:proofErr w:type="spellEnd"/>
            <w:r w:rsidRPr="008C36B7">
              <w:rPr>
                <w:rFonts w:ascii="Times New Roman" w:hAnsi="Times New Roman"/>
                <w:color w:val="000000"/>
                <w:sz w:val="24"/>
                <w:szCs w:val="24"/>
              </w:rPr>
              <w:t xml:space="preserve"> CCQ </w:t>
            </w:r>
            <w:proofErr w:type="spellStart"/>
            <w:r w:rsidRPr="008C36B7">
              <w:rPr>
                <w:rFonts w:ascii="Times New Roman" w:hAnsi="Times New Roman"/>
                <w:color w:val="000000"/>
                <w:sz w:val="24"/>
                <w:szCs w:val="24"/>
              </w:rPr>
              <w:t>trong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kỳ</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báo</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cáo</w:t>
            </w:r>
            <w:proofErr w:type="spellEnd"/>
            <w:r w:rsidRPr="008C36B7">
              <w:rPr>
                <w:rFonts w:ascii="Times New Roman" w:hAnsi="Times New Roman"/>
                <w:color w:val="000000"/>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28B05347" w14:textId="1C248C42" w:rsidR="00FD11BD" w:rsidRPr="00FD11BD" w:rsidRDefault="00FD11BD" w:rsidP="00FD11BD">
            <w:pPr>
              <w:jc w:val="right"/>
              <w:rPr>
                <w:rFonts w:ascii="Times New Roman" w:hAnsi="Times New Roman"/>
                <w:color w:val="FF0000"/>
                <w:sz w:val="24"/>
                <w:szCs w:val="24"/>
              </w:rPr>
            </w:pPr>
            <w:r w:rsidRPr="00FD11BD">
              <w:rPr>
                <w:rFonts w:ascii="Times New Roman" w:hAnsi="Times New Roman"/>
                <w:color w:val="000000"/>
                <w:sz w:val="24"/>
                <w:szCs w:val="24"/>
              </w:rPr>
              <w:t>56,132.72</w:t>
            </w:r>
          </w:p>
        </w:tc>
        <w:tc>
          <w:tcPr>
            <w:tcW w:w="2500" w:type="dxa"/>
            <w:tcBorders>
              <w:top w:val="nil"/>
              <w:left w:val="nil"/>
              <w:bottom w:val="single" w:sz="8" w:space="0" w:color="auto"/>
              <w:right w:val="single" w:sz="8" w:space="0" w:color="auto"/>
            </w:tcBorders>
            <w:shd w:val="clear" w:color="auto" w:fill="auto"/>
            <w:vAlign w:val="center"/>
          </w:tcPr>
          <w:p w14:paraId="0F779F17" w14:textId="5696E61F" w:rsidR="00FD11BD" w:rsidRPr="00FD11BD" w:rsidRDefault="00FD11BD" w:rsidP="00FD11BD">
            <w:pPr>
              <w:jc w:val="right"/>
              <w:rPr>
                <w:rFonts w:ascii="Times New Roman" w:hAnsi="Times New Roman"/>
                <w:color w:val="FF0000"/>
                <w:sz w:val="24"/>
                <w:szCs w:val="24"/>
              </w:rPr>
            </w:pPr>
            <w:r w:rsidRPr="00FD11BD">
              <w:rPr>
                <w:rFonts w:ascii="Times New Roman" w:hAnsi="Times New Roman"/>
                <w:color w:val="000000"/>
                <w:sz w:val="24"/>
                <w:szCs w:val="24"/>
              </w:rPr>
              <w:t>79,492.40</w:t>
            </w:r>
          </w:p>
        </w:tc>
        <w:tc>
          <w:tcPr>
            <w:tcW w:w="2500" w:type="dxa"/>
            <w:tcBorders>
              <w:top w:val="nil"/>
              <w:left w:val="nil"/>
              <w:bottom w:val="single" w:sz="8" w:space="0" w:color="auto"/>
              <w:right w:val="single" w:sz="8" w:space="0" w:color="auto"/>
            </w:tcBorders>
            <w:shd w:val="clear" w:color="auto" w:fill="auto"/>
            <w:vAlign w:val="center"/>
          </w:tcPr>
          <w:p w14:paraId="7B1EF617" w14:textId="06693D50" w:rsidR="00FD11BD" w:rsidRPr="00FD11BD" w:rsidRDefault="00FD11BD" w:rsidP="00FD11BD">
            <w:pPr>
              <w:jc w:val="right"/>
              <w:rPr>
                <w:rFonts w:ascii="Times New Roman" w:hAnsi="Times New Roman"/>
                <w:color w:val="FF0000"/>
                <w:sz w:val="24"/>
                <w:szCs w:val="24"/>
              </w:rPr>
            </w:pPr>
            <w:r w:rsidRPr="00FD11BD">
              <w:rPr>
                <w:rFonts w:ascii="Times New Roman" w:hAnsi="Times New Roman"/>
                <w:color w:val="000000"/>
                <w:sz w:val="24"/>
                <w:szCs w:val="24"/>
              </w:rPr>
              <w:t>56,933.46</w:t>
            </w:r>
          </w:p>
        </w:tc>
      </w:tr>
      <w:tr w:rsidR="00FD11BD" w:rsidRPr="008C36B7" w14:paraId="133A41DA" w14:textId="77777777" w:rsidTr="005254BB">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7198D3D5" w14:textId="13FBF64D" w:rsidR="00FD11BD" w:rsidRPr="008C36B7" w:rsidRDefault="00FD11BD" w:rsidP="00FD11BD">
            <w:pPr>
              <w:rPr>
                <w:rFonts w:ascii="Times New Roman" w:hAnsi="Times New Roman"/>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5.Giá</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trị</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tài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sản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ròng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thấp</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nhất</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của</w:t>
            </w:r>
            <w:proofErr w:type="spellEnd"/>
            <w:r w:rsidRPr="008C36B7">
              <w:rPr>
                <w:rFonts w:ascii="Times New Roman" w:hAnsi="Times New Roman"/>
                <w:color w:val="000000"/>
                <w:sz w:val="24"/>
                <w:szCs w:val="24"/>
              </w:rPr>
              <w:t xml:space="preserve"> 1 </w:t>
            </w:r>
            <w:proofErr w:type="spellStart"/>
            <w:r w:rsidRPr="008C36B7">
              <w:rPr>
                <w:rFonts w:ascii="Times New Roman" w:hAnsi="Times New Roman"/>
                <w:color w:val="000000"/>
                <w:sz w:val="24"/>
                <w:szCs w:val="24"/>
              </w:rPr>
              <w:t>đơn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vị</w:t>
            </w:r>
            <w:proofErr w:type="spellEnd"/>
            <w:r w:rsidRPr="008C36B7">
              <w:rPr>
                <w:rFonts w:ascii="Times New Roman" w:hAnsi="Times New Roman"/>
                <w:color w:val="000000"/>
                <w:sz w:val="24"/>
                <w:szCs w:val="24"/>
              </w:rPr>
              <w:t xml:space="preserve"> CCQ </w:t>
            </w:r>
            <w:proofErr w:type="spellStart"/>
            <w:r w:rsidRPr="008C36B7">
              <w:rPr>
                <w:rFonts w:ascii="Times New Roman" w:hAnsi="Times New Roman"/>
                <w:color w:val="000000"/>
                <w:sz w:val="24"/>
                <w:szCs w:val="24"/>
              </w:rPr>
              <w:t>trong</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kỳ</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báo</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cáo</w:t>
            </w:r>
            <w:proofErr w:type="spellEnd"/>
            <w:r w:rsidRPr="008C36B7">
              <w:rPr>
                <w:rFonts w:ascii="Times New Roman" w:hAnsi="Times New Roman"/>
                <w:color w:val="000000"/>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0F038399" w14:textId="5A92D86D" w:rsidR="00FD11BD" w:rsidRPr="00FD11BD" w:rsidRDefault="00FD11BD" w:rsidP="00FD11BD">
            <w:pPr>
              <w:jc w:val="right"/>
              <w:rPr>
                <w:rFonts w:ascii="Times New Roman" w:hAnsi="Times New Roman"/>
                <w:color w:val="FF0000"/>
                <w:sz w:val="24"/>
                <w:szCs w:val="24"/>
              </w:rPr>
            </w:pPr>
            <w:r w:rsidRPr="00FD11BD">
              <w:rPr>
                <w:rFonts w:ascii="Times New Roman" w:hAnsi="Times New Roman"/>
                <w:color w:val="000000"/>
                <w:sz w:val="24"/>
                <w:szCs w:val="24"/>
              </w:rPr>
              <w:t>51,278.13</w:t>
            </w:r>
          </w:p>
        </w:tc>
        <w:tc>
          <w:tcPr>
            <w:tcW w:w="2500" w:type="dxa"/>
            <w:tcBorders>
              <w:top w:val="nil"/>
              <w:left w:val="nil"/>
              <w:bottom w:val="single" w:sz="8" w:space="0" w:color="auto"/>
              <w:right w:val="single" w:sz="8" w:space="0" w:color="auto"/>
            </w:tcBorders>
            <w:shd w:val="clear" w:color="auto" w:fill="auto"/>
            <w:vAlign w:val="center"/>
          </w:tcPr>
          <w:p w14:paraId="14DC49BE" w14:textId="786F859D" w:rsidR="00FD11BD" w:rsidRPr="00FD11BD" w:rsidRDefault="00FD11BD" w:rsidP="00FD11BD">
            <w:pPr>
              <w:jc w:val="right"/>
              <w:rPr>
                <w:rFonts w:ascii="Times New Roman" w:hAnsi="Times New Roman"/>
                <w:color w:val="FF0000"/>
                <w:sz w:val="24"/>
                <w:szCs w:val="24"/>
              </w:rPr>
            </w:pPr>
            <w:r w:rsidRPr="00FD11BD">
              <w:rPr>
                <w:rFonts w:ascii="Times New Roman" w:hAnsi="Times New Roman"/>
                <w:color w:val="000000"/>
                <w:sz w:val="24"/>
                <w:szCs w:val="24"/>
              </w:rPr>
              <w:t>72,729.95</w:t>
            </w:r>
          </w:p>
        </w:tc>
        <w:tc>
          <w:tcPr>
            <w:tcW w:w="2500" w:type="dxa"/>
            <w:tcBorders>
              <w:top w:val="nil"/>
              <w:left w:val="nil"/>
              <w:bottom w:val="single" w:sz="8" w:space="0" w:color="auto"/>
              <w:right w:val="single" w:sz="8" w:space="0" w:color="auto"/>
            </w:tcBorders>
            <w:shd w:val="clear" w:color="auto" w:fill="auto"/>
            <w:vAlign w:val="center"/>
          </w:tcPr>
          <w:p w14:paraId="6205CA99" w14:textId="04506076" w:rsidR="00FD11BD" w:rsidRPr="00FD11BD" w:rsidRDefault="00FD11BD" w:rsidP="00FD11BD">
            <w:pPr>
              <w:jc w:val="right"/>
              <w:rPr>
                <w:rFonts w:ascii="Times New Roman" w:hAnsi="Times New Roman"/>
                <w:color w:val="FF0000"/>
                <w:sz w:val="24"/>
                <w:szCs w:val="24"/>
              </w:rPr>
            </w:pPr>
            <w:r w:rsidRPr="00FD11BD">
              <w:rPr>
                <w:rFonts w:ascii="Times New Roman" w:hAnsi="Times New Roman"/>
                <w:color w:val="000000"/>
                <w:sz w:val="24"/>
                <w:szCs w:val="24"/>
              </w:rPr>
              <w:t>48,674.83</w:t>
            </w:r>
          </w:p>
        </w:tc>
      </w:tr>
      <w:tr w:rsidR="00BD5C65" w:rsidRPr="008C36B7" w14:paraId="2640D17E" w14:textId="77777777" w:rsidTr="005254BB">
        <w:trPr>
          <w:trHeight w:val="780"/>
        </w:trPr>
        <w:tc>
          <w:tcPr>
            <w:tcW w:w="2500" w:type="dxa"/>
            <w:tcBorders>
              <w:top w:val="nil"/>
              <w:left w:val="single" w:sz="8" w:space="0" w:color="auto"/>
              <w:bottom w:val="single" w:sz="8" w:space="0" w:color="auto"/>
              <w:right w:val="single" w:sz="8" w:space="0" w:color="auto"/>
            </w:tcBorders>
            <w:shd w:val="clear" w:color="auto" w:fill="auto"/>
            <w:vAlign w:val="center"/>
          </w:tcPr>
          <w:p w14:paraId="3CFCFBBF" w14:textId="656D1544" w:rsidR="00BD5C65" w:rsidRPr="008C36B7" w:rsidRDefault="00BD5C65" w:rsidP="00BD5C65">
            <w:pPr>
              <w:rPr>
                <w:rFonts w:ascii="Times New Roman" w:hAnsi="Times New Roman"/>
                <w:color w:val="000000"/>
                <w:sz w:val="24"/>
                <w:szCs w:val="24"/>
                <w:lang w:val="en-US"/>
              </w:rPr>
            </w:pPr>
            <w:r w:rsidRPr="008C36B7">
              <w:rPr>
                <w:rFonts w:ascii="Times New Roman" w:hAnsi="Times New Roman"/>
                <w:color w:val="000000"/>
                <w:sz w:val="24"/>
                <w:szCs w:val="24"/>
              </w:rPr>
              <w:t>2.</w:t>
            </w:r>
            <w:proofErr w:type="gramStart"/>
            <w:r w:rsidRPr="008C36B7">
              <w:rPr>
                <w:rFonts w:ascii="Times New Roman" w:hAnsi="Times New Roman"/>
                <w:color w:val="000000"/>
                <w:sz w:val="24"/>
                <w:szCs w:val="24"/>
              </w:rPr>
              <w:t>6.Giá</w:t>
            </w:r>
            <w:proofErr w:type="gram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cuối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ngày</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của</w:t>
            </w:r>
            <w:proofErr w:type="spellEnd"/>
            <w:r w:rsidRPr="008C36B7">
              <w:rPr>
                <w:rFonts w:ascii="Times New Roman" w:hAnsi="Times New Roman"/>
                <w:color w:val="000000"/>
                <w:sz w:val="24"/>
                <w:szCs w:val="24"/>
              </w:rPr>
              <w:t xml:space="preserve"> 1 </w:t>
            </w:r>
            <w:proofErr w:type="spellStart"/>
            <w:r w:rsidRPr="008C36B7">
              <w:rPr>
                <w:rFonts w:ascii="Times New Roman" w:hAnsi="Times New Roman"/>
                <w:color w:val="000000"/>
                <w:sz w:val="24"/>
                <w:szCs w:val="24"/>
              </w:rPr>
              <w:t>đơn</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vị</w:t>
            </w:r>
            <w:proofErr w:type="spellEnd"/>
            <w:r w:rsidRPr="008C36B7">
              <w:rPr>
                <w:rFonts w:ascii="Times New Roman" w:hAnsi="Times New Roman"/>
                <w:color w:val="000000"/>
                <w:sz w:val="24"/>
                <w:szCs w:val="24"/>
              </w:rPr>
              <w:t xml:space="preserve"> CCQ </w:t>
            </w:r>
            <w:proofErr w:type="spellStart"/>
            <w:r w:rsidRPr="008C36B7">
              <w:rPr>
                <w:rFonts w:ascii="Times New Roman" w:hAnsi="Times New Roman"/>
                <w:color w:val="000000"/>
                <w:sz w:val="24"/>
                <w:szCs w:val="24"/>
              </w:rPr>
              <w:t>tại</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ngày</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báo</w:t>
            </w:r>
            <w:proofErr w:type="spellEnd"/>
            <w:r w:rsidRPr="008C36B7">
              <w:rPr>
                <w:rFonts w:ascii="Times New Roman" w:hAnsi="Times New Roman"/>
                <w:color w:val="000000"/>
                <w:sz w:val="24"/>
                <w:szCs w:val="24"/>
              </w:rPr>
              <w:t xml:space="preserve"> </w:t>
            </w:r>
            <w:proofErr w:type="spellStart"/>
            <w:r w:rsidRPr="008C36B7">
              <w:rPr>
                <w:rFonts w:ascii="Times New Roman" w:hAnsi="Times New Roman"/>
                <w:color w:val="000000"/>
                <w:sz w:val="24"/>
                <w:szCs w:val="24"/>
              </w:rPr>
              <w:t>cáo</w:t>
            </w:r>
            <w:proofErr w:type="spellEnd"/>
            <w:r w:rsidRPr="008C36B7">
              <w:rPr>
                <w:rFonts w:ascii="Times New Roman" w:hAnsi="Times New Roman"/>
                <w:color w:val="000000"/>
                <w:sz w:val="24"/>
                <w:szCs w:val="24"/>
              </w:rPr>
              <w:t xml:space="preserve"> (VND)</w:t>
            </w:r>
          </w:p>
        </w:tc>
        <w:tc>
          <w:tcPr>
            <w:tcW w:w="2500" w:type="dxa"/>
            <w:tcBorders>
              <w:top w:val="nil"/>
              <w:left w:val="nil"/>
              <w:bottom w:val="single" w:sz="8" w:space="0" w:color="auto"/>
              <w:right w:val="single" w:sz="8" w:space="0" w:color="auto"/>
            </w:tcBorders>
            <w:shd w:val="clear" w:color="auto" w:fill="auto"/>
            <w:vAlign w:val="center"/>
          </w:tcPr>
          <w:p w14:paraId="5052A707" w14:textId="5B7FCE94" w:rsidR="00BD5C65" w:rsidRPr="00BD5C65" w:rsidRDefault="00BD5C65" w:rsidP="00BD5C65">
            <w:pPr>
              <w:jc w:val="right"/>
              <w:rPr>
                <w:rFonts w:ascii="Times New Roman" w:hAnsi="Times New Roman"/>
                <w:sz w:val="24"/>
                <w:szCs w:val="24"/>
              </w:rPr>
            </w:pPr>
            <w:r w:rsidRPr="00BD5C65">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0DDE8CD1" w14:textId="0ED1EF6C" w:rsidR="00BD5C65" w:rsidRPr="00BD5C65" w:rsidRDefault="00BD5C65" w:rsidP="00BD5C65">
            <w:pPr>
              <w:jc w:val="right"/>
              <w:rPr>
                <w:rFonts w:ascii="Times New Roman" w:hAnsi="Times New Roman"/>
                <w:sz w:val="24"/>
                <w:szCs w:val="24"/>
              </w:rPr>
            </w:pPr>
            <w:r w:rsidRPr="00BD5C65">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2DCCD62A" w14:textId="31992059" w:rsidR="00BD5C65" w:rsidRPr="00BD5C65" w:rsidRDefault="00BD5C65" w:rsidP="00BD5C65">
            <w:pPr>
              <w:jc w:val="right"/>
              <w:rPr>
                <w:rFonts w:ascii="Times New Roman" w:hAnsi="Times New Roman"/>
                <w:sz w:val="24"/>
                <w:szCs w:val="24"/>
              </w:rPr>
            </w:pPr>
            <w:r w:rsidRPr="00BD5C65">
              <w:rPr>
                <w:rFonts w:ascii="Times New Roman" w:hAnsi="Times New Roman"/>
                <w:color w:val="000000"/>
                <w:sz w:val="24"/>
                <w:szCs w:val="24"/>
              </w:rPr>
              <w:t>N/A</w:t>
            </w:r>
          </w:p>
        </w:tc>
      </w:tr>
      <w:tr w:rsidR="00BD5C65" w:rsidRPr="008C36B7" w14:paraId="2AE6E0CD" w14:textId="77777777" w:rsidTr="00F6501C">
        <w:trPr>
          <w:trHeight w:val="780"/>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7D33EF35" w14:textId="77777777" w:rsidR="00BD5C65" w:rsidRPr="008C36B7" w:rsidRDefault="00BD5C65" w:rsidP="00BD5C65">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7.Giá</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cuối</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ngày</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cao</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nhất</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của</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 </w:t>
            </w:r>
            <w:proofErr w:type="spellStart"/>
            <w:r w:rsidRPr="008C36B7">
              <w:rPr>
                <w:rFonts w:ascii="Times New Roman" w:hAnsi="Times New Roman"/>
                <w:sz w:val="24"/>
                <w:szCs w:val="24"/>
                <w:lang w:val="en-US"/>
              </w:rPr>
              <w:t>trong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kỳ</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báo</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cáo</w:t>
            </w:r>
            <w:proofErr w:type="spellEnd"/>
          </w:p>
        </w:tc>
        <w:tc>
          <w:tcPr>
            <w:tcW w:w="2500" w:type="dxa"/>
            <w:tcBorders>
              <w:top w:val="nil"/>
              <w:left w:val="nil"/>
              <w:bottom w:val="single" w:sz="8" w:space="0" w:color="auto"/>
              <w:right w:val="single" w:sz="8" w:space="0" w:color="auto"/>
            </w:tcBorders>
            <w:shd w:val="clear" w:color="auto" w:fill="auto"/>
            <w:vAlign w:val="center"/>
          </w:tcPr>
          <w:p w14:paraId="4C6CCCEC" w14:textId="32C22E7B"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04FE5F91" w14:textId="1E7B3BD1"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2DA4EB62" w14:textId="7386E9CD"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N/A</w:t>
            </w:r>
          </w:p>
        </w:tc>
      </w:tr>
      <w:tr w:rsidR="00BD5C65" w:rsidRPr="008C36B7" w14:paraId="6B29E30D" w14:textId="77777777" w:rsidTr="00F6501C">
        <w:trPr>
          <w:trHeight w:val="780"/>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764AD5E9" w14:textId="77777777" w:rsidR="00BD5C65" w:rsidRPr="008C36B7" w:rsidRDefault="00BD5C65" w:rsidP="00BD5C65">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8.Giá</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cuối</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ngày</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thấp</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nhất</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của</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 </w:t>
            </w:r>
            <w:proofErr w:type="spellStart"/>
            <w:r w:rsidRPr="008C36B7">
              <w:rPr>
                <w:rFonts w:ascii="Times New Roman" w:hAnsi="Times New Roman"/>
                <w:sz w:val="24"/>
                <w:szCs w:val="24"/>
                <w:lang w:val="en-US"/>
              </w:rPr>
              <w:t>trong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kỳ</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báo</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cáo</w:t>
            </w:r>
            <w:proofErr w:type="spellEnd"/>
          </w:p>
        </w:tc>
        <w:tc>
          <w:tcPr>
            <w:tcW w:w="2500" w:type="dxa"/>
            <w:tcBorders>
              <w:top w:val="nil"/>
              <w:left w:val="nil"/>
              <w:bottom w:val="single" w:sz="8" w:space="0" w:color="auto"/>
              <w:right w:val="single" w:sz="8" w:space="0" w:color="auto"/>
            </w:tcBorders>
            <w:shd w:val="clear" w:color="auto" w:fill="auto"/>
            <w:vAlign w:val="center"/>
          </w:tcPr>
          <w:p w14:paraId="2FFD49C0" w14:textId="1967F458" w:rsidR="00BD5C65" w:rsidRPr="00BD5C65" w:rsidRDefault="00BD5C65" w:rsidP="00BD5C65">
            <w:pPr>
              <w:jc w:val="right"/>
              <w:rPr>
                <w:rFonts w:ascii="Times New Roman" w:hAnsi="Times New Roman"/>
                <w:sz w:val="24"/>
                <w:szCs w:val="24"/>
              </w:rPr>
            </w:pPr>
            <w:r w:rsidRPr="00BD5C65">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23031934" w14:textId="0AEB3BB7"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N/A</w:t>
            </w:r>
          </w:p>
        </w:tc>
        <w:tc>
          <w:tcPr>
            <w:tcW w:w="2500" w:type="dxa"/>
            <w:tcBorders>
              <w:top w:val="nil"/>
              <w:left w:val="nil"/>
              <w:bottom w:val="single" w:sz="8" w:space="0" w:color="auto"/>
              <w:right w:val="single" w:sz="8" w:space="0" w:color="auto"/>
            </w:tcBorders>
            <w:shd w:val="clear" w:color="auto" w:fill="auto"/>
            <w:vAlign w:val="center"/>
          </w:tcPr>
          <w:p w14:paraId="48EA9A2F" w14:textId="31F223E8"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N/A</w:t>
            </w:r>
          </w:p>
        </w:tc>
      </w:tr>
      <w:tr w:rsidR="00FD11BD" w:rsidRPr="008C36B7" w14:paraId="1AAE1A7C" w14:textId="77777777" w:rsidTr="003B6370">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40F84BBB" w14:textId="77777777" w:rsidR="00FD11BD" w:rsidRPr="008C36B7" w:rsidRDefault="00FD11BD" w:rsidP="00FD11BD">
            <w:pPr>
              <w:rPr>
                <w:rFonts w:ascii="Times New Roman" w:hAnsi="Times New Roman"/>
                <w:sz w:val="24"/>
                <w:szCs w:val="24"/>
                <w:lang w:val="en-US"/>
              </w:rPr>
            </w:pPr>
            <w:r w:rsidRPr="008C36B7">
              <w:rPr>
                <w:rFonts w:ascii="Times New Roman" w:hAnsi="Times New Roman"/>
                <w:sz w:val="24"/>
                <w:szCs w:val="24"/>
                <w:lang w:val="en-US"/>
              </w:rPr>
              <w:lastRenderedPageBreak/>
              <w:t>2.</w:t>
            </w:r>
            <w:proofErr w:type="gramStart"/>
            <w:r w:rsidRPr="008C36B7">
              <w:rPr>
                <w:rFonts w:ascii="Times New Roman" w:hAnsi="Times New Roman"/>
                <w:sz w:val="24"/>
                <w:szCs w:val="24"/>
                <w:lang w:val="en-US"/>
              </w:rPr>
              <w:t>9.Tổng</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500" w:type="dxa"/>
            <w:tcBorders>
              <w:top w:val="nil"/>
              <w:left w:val="nil"/>
              <w:bottom w:val="single" w:sz="8" w:space="0" w:color="auto"/>
              <w:right w:val="single" w:sz="8" w:space="0" w:color="auto"/>
            </w:tcBorders>
            <w:shd w:val="clear" w:color="auto" w:fill="auto"/>
            <w:vAlign w:val="center"/>
          </w:tcPr>
          <w:p w14:paraId="107E0EE4" w14:textId="06095DBA" w:rsidR="00FD11BD" w:rsidRPr="00FD11BD" w:rsidRDefault="00FD11BD" w:rsidP="00FD11BD">
            <w:pPr>
              <w:jc w:val="right"/>
              <w:rPr>
                <w:rFonts w:ascii="Times New Roman" w:hAnsi="Times New Roman"/>
                <w:color w:val="FF0000"/>
                <w:sz w:val="24"/>
                <w:szCs w:val="24"/>
                <w:lang w:val="en-US"/>
              </w:rPr>
            </w:pPr>
            <w:r w:rsidRPr="00FD11BD">
              <w:rPr>
                <w:rFonts w:ascii="Times New Roman" w:hAnsi="Times New Roman"/>
                <w:color w:val="000000"/>
                <w:sz w:val="24"/>
                <w:szCs w:val="24"/>
              </w:rPr>
              <w:t>4.13%</w:t>
            </w:r>
          </w:p>
        </w:tc>
        <w:tc>
          <w:tcPr>
            <w:tcW w:w="2500" w:type="dxa"/>
            <w:tcBorders>
              <w:top w:val="nil"/>
              <w:left w:val="nil"/>
              <w:bottom w:val="single" w:sz="8" w:space="0" w:color="auto"/>
              <w:right w:val="single" w:sz="8" w:space="0" w:color="auto"/>
            </w:tcBorders>
            <w:shd w:val="clear" w:color="auto" w:fill="auto"/>
            <w:vAlign w:val="center"/>
          </w:tcPr>
          <w:p w14:paraId="4F0DFF05" w14:textId="079895EF" w:rsidR="00FD11BD" w:rsidRPr="00FD11BD" w:rsidRDefault="00FD11BD" w:rsidP="00FD11BD">
            <w:pPr>
              <w:jc w:val="right"/>
              <w:rPr>
                <w:rFonts w:ascii="Times New Roman" w:hAnsi="Times New Roman"/>
                <w:color w:val="FF0000"/>
                <w:sz w:val="24"/>
                <w:szCs w:val="24"/>
                <w:lang w:val="en-US"/>
              </w:rPr>
            </w:pPr>
            <w:r w:rsidRPr="00FD11BD">
              <w:rPr>
                <w:rFonts w:ascii="Times New Roman" w:hAnsi="Times New Roman"/>
                <w:color w:val="000000"/>
                <w:sz w:val="24"/>
                <w:szCs w:val="24"/>
              </w:rPr>
              <w:t>-1.26%</w:t>
            </w:r>
          </w:p>
        </w:tc>
        <w:tc>
          <w:tcPr>
            <w:tcW w:w="2500" w:type="dxa"/>
            <w:tcBorders>
              <w:top w:val="nil"/>
              <w:left w:val="nil"/>
              <w:bottom w:val="single" w:sz="8" w:space="0" w:color="auto"/>
              <w:right w:val="single" w:sz="8" w:space="0" w:color="auto"/>
            </w:tcBorders>
            <w:shd w:val="clear" w:color="auto" w:fill="auto"/>
            <w:vAlign w:val="center"/>
          </w:tcPr>
          <w:p w14:paraId="66FD3383" w14:textId="7660952D" w:rsidR="00FD11BD" w:rsidRPr="00FD11BD" w:rsidRDefault="00FD11BD" w:rsidP="00FD11BD">
            <w:pPr>
              <w:jc w:val="right"/>
              <w:rPr>
                <w:rFonts w:ascii="Times New Roman" w:hAnsi="Times New Roman"/>
                <w:color w:val="FF0000"/>
                <w:sz w:val="24"/>
                <w:szCs w:val="24"/>
              </w:rPr>
            </w:pPr>
            <w:r w:rsidRPr="00FD11BD">
              <w:rPr>
                <w:rFonts w:ascii="Times New Roman" w:hAnsi="Times New Roman"/>
                <w:color w:val="000000"/>
                <w:sz w:val="24"/>
                <w:szCs w:val="24"/>
              </w:rPr>
              <w:t>9.46%</w:t>
            </w:r>
          </w:p>
        </w:tc>
      </w:tr>
      <w:tr w:rsidR="00FD11BD" w:rsidRPr="008C36B7" w14:paraId="373DC1AE" w14:textId="77777777" w:rsidTr="003B6370">
        <w:trPr>
          <w:trHeight w:val="780"/>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243ABE1F" w14:textId="77777777" w:rsidR="00FD11BD" w:rsidRPr="008C36B7" w:rsidRDefault="00FD11BD" w:rsidP="00FD11BD">
            <w:pPr>
              <w:rPr>
                <w:rFonts w:ascii="Times New Roman" w:hAnsi="Times New Roman"/>
                <w:sz w:val="24"/>
                <w:szCs w:val="24"/>
                <w:lang w:val="en-US"/>
              </w:rPr>
            </w:pPr>
            <w:r w:rsidRPr="008C36B7">
              <w:rPr>
                <w:rFonts w:ascii="Times New Roman" w:hAnsi="Times New Roman"/>
                <w:sz w:val="24"/>
                <w:szCs w:val="24"/>
                <w:lang w:val="en-US"/>
              </w:rPr>
              <w:t>2.9.</w:t>
            </w:r>
            <w:proofErr w:type="gramStart"/>
            <w:r w:rsidRPr="008C36B7">
              <w:rPr>
                <w:rFonts w:ascii="Times New Roman" w:hAnsi="Times New Roman"/>
                <w:sz w:val="24"/>
                <w:szCs w:val="24"/>
                <w:lang w:val="en-US"/>
              </w:rPr>
              <w:t>1.Tăng</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vốn</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 (</w:t>
            </w:r>
            <w:proofErr w:type="spellStart"/>
            <w:r w:rsidRPr="008C36B7">
              <w:rPr>
                <w:rFonts w:ascii="Times New Roman" w:hAnsi="Times New Roman"/>
                <w:sz w:val="24"/>
                <w:szCs w:val="24"/>
                <w:lang w:val="en-US"/>
              </w:rPr>
              <w:t>Thay</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đổi</w:t>
            </w:r>
            <w:proofErr w:type="spellEnd"/>
            <w:r w:rsidRPr="008C36B7">
              <w:rPr>
                <w:rFonts w:ascii="Times New Roman" w:hAnsi="Times New Roman"/>
                <w:sz w:val="24"/>
                <w:szCs w:val="24"/>
                <w:lang w:val="en-US"/>
              </w:rPr>
              <w:t xml:space="preserve"> do </w:t>
            </w:r>
            <w:proofErr w:type="spellStart"/>
            <w:r w:rsidRPr="008C36B7">
              <w:rPr>
                <w:rFonts w:ascii="Times New Roman" w:hAnsi="Times New Roman"/>
                <w:sz w:val="24"/>
                <w:szCs w:val="24"/>
                <w:lang w:val="en-US"/>
              </w:rPr>
              <w:t>biến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động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giá</w:t>
            </w:r>
            <w:proofErr w:type="spellEnd"/>
            <w:r w:rsidRPr="008C36B7">
              <w:rPr>
                <w:rFonts w:ascii="Times New Roman" w:hAnsi="Times New Roman"/>
                <w:sz w:val="24"/>
                <w:szCs w:val="24"/>
                <w:lang w:val="en-US"/>
              </w:rPr>
              <w:t>)</w:t>
            </w:r>
          </w:p>
        </w:tc>
        <w:tc>
          <w:tcPr>
            <w:tcW w:w="2500" w:type="dxa"/>
            <w:tcBorders>
              <w:top w:val="nil"/>
              <w:left w:val="nil"/>
              <w:bottom w:val="single" w:sz="8" w:space="0" w:color="auto"/>
              <w:right w:val="single" w:sz="8" w:space="0" w:color="auto"/>
            </w:tcBorders>
            <w:shd w:val="clear" w:color="auto" w:fill="auto"/>
            <w:vAlign w:val="center"/>
          </w:tcPr>
          <w:p w14:paraId="7C9C7224" w14:textId="4ACAF0CC" w:rsidR="00FD11BD" w:rsidRPr="00FD11BD" w:rsidRDefault="00FD11BD" w:rsidP="00FD11BD">
            <w:pPr>
              <w:jc w:val="right"/>
              <w:rPr>
                <w:rFonts w:ascii="Times New Roman" w:hAnsi="Times New Roman"/>
                <w:color w:val="FF0000"/>
                <w:sz w:val="24"/>
                <w:szCs w:val="24"/>
                <w:lang w:val="en-US"/>
              </w:rPr>
            </w:pPr>
            <w:r w:rsidRPr="00FD11BD">
              <w:rPr>
                <w:rFonts w:ascii="Times New Roman" w:hAnsi="Times New Roman"/>
                <w:color w:val="000000"/>
                <w:sz w:val="24"/>
                <w:szCs w:val="24"/>
              </w:rPr>
              <w:t>3.73%</w:t>
            </w:r>
          </w:p>
        </w:tc>
        <w:tc>
          <w:tcPr>
            <w:tcW w:w="2500" w:type="dxa"/>
            <w:tcBorders>
              <w:top w:val="nil"/>
              <w:left w:val="nil"/>
              <w:bottom w:val="single" w:sz="8" w:space="0" w:color="auto"/>
              <w:right w:val="single" w:sz="8" w:space="0" w:color="auto"/>
            </w:tcBorders>
            <w:shd w:val="clear" w:color="auto" w:fill="auto"/>
            <w:vAlign w:val="center"/>
          </w:tcPr>
          <w:p w14:paraId="18D3C8D7" w14:textId="07A7933B" w:rsidR="00FD11BD" w:rsidRPr="00FD11BD" w:rsidRDefault="00FD11BD" w:rsidP="00FD11BD">
            <w:pPr>
              <w:jc w:val="right"/>
              <w:rPr>
                <w:rFonts w:ascii="Times New Roman" w:hAnsi="Times New Roman"/>
                <w:color w:val="FF0000"/>
                <w:sz w:val="24"/>
                <w:szCs w:val="24"/>
              </w:rPr>
            </w:pPr>
            <w:r w:rsidRPr="00FD11BD">
              <w:rPr>
                <w:rFonts w:ascii="Times New Roman" w:hAnsi="Times New Roman"/>
                <w:color w:val="000000"/>
                <w:sz w:val="24"/>
                <w:szCs w:val="24"/>
              </w:rPr>
              <w:t>-2.52%</w:t>
            </w:r>
          </w:p>
        </w:tc>
        <w:tc>
          <w:tcPr>
            <w:tcW w:w="2500" w:type="dxa"/>
            <w:tcBorders>
              <w:top w:val="nil"/>
              <w:left w:val="nil"/>
              <w:bottom w:val="single" w:sz="8" w:space="0" w:color="auto"/>
              <w:right w:val="single" w:sz="8" w:space="0" w:color="auto"/>
            </w:tcBorders>
            <w:shd w:val="clear" w:color="auto" w:fill="auto"/>
            <w:vAlign w:val="center"/>
          </w:tcPr>
          <w:p w14:paraId="0FCC9A07" w14:textId="0ACF125F" w:rsidR="00FD11BD" w:rsidRPr="00FD11BD" w:rsidRDefault="00FD11BD" w:rsidP="00FD11BD">
            <w:pPr>
              <w:jc w:val="right"/>
              <w:rPr>
                <w:rFonts w:ascii="Times New Roman" w:hAnsi="Times New Roman"/>
                <w:color w:val="FF0000"/>
                <w:sz w:val="24"/>
                <w:szCs w:val="24"/>
              </w:rPr>
            </w:pPr>
            <w:r w:rsidRPr="00FD11BD">
              <w:rPr>
                <w:rFonts w:ascii="Times New Roman" w:hAnsi="Times New Roman"/>
                <w:color w:val="000000"/>
                <w:sz w:val="24"/>
                <w:szCs w:val="24"/>
              </w:rPr>
              <w:t>7.51%</w:t>
            </w:r>
          </w:p>
        </w:tc>
      </w:tr>
      <w:tr w:rsidR="00FD11BD" w:rsidRPr="008C36B7" w14:paraId="30180F15" w14:textId="77777777" w:rsidTr="003B6370">
        <w:trPr>
          <w:trHeight w:val="103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573C0075" w14:textId="77777777" w:rsidR="00FD11BD" w:rsidRPr="008C36B7" w:rsidRDefault="00FD11BD" w:rsidP="00FD11BD">
            <w:pPr>
              <w:rPr>
                <w:rFonts w:ascii="Times New Roman" w:hAnsi="Times New Roman"/>
                <w:sz w:val="24"/>
                <w:szCs w:val="24"/>
                <w:lang w:val="en-US"/>
              </w:rPr>
            </w:pPr>
            <w:r w:rsidRPr="008C36B7">
              <w:rPr>
                <w:rFonts w:ascii="Times New Roman" w:hAnsi="Times New Roman"/>
                <w:sz w:val="24"/>
                <w:szCs w:val="24"/>
                <w:lang w:val="en-US"/>
              </w:rPr>
              <w:t xml:space="preserve">2.9.2. </w:t>
            </w: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thu</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nhập</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 (</w:t>
            </w:r>
            <w:proofErr w:type="spellStart"/>
            <w:r w:rsidRPr="008C36B7">
              <w:rPr>
                <w:rFonts w:ascii="Times New Roman" w:hAnsi="Times New Roman"/>
                <w:sz w:val="24"/>
                <w:szCs w:val="24"/>
                <w:lang w:val="en-US"/>
              </w:rPr>
              <w:t>Tính</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trên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thu</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nhập</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đã</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thực</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hiện</w:t>
            </w:r>
            <w:proofErr w:type="spellEnd"/>
            <w:r w:rsidRPr="008C36B7">
              <w:rPr>
                <w:rFonts w:ascii="Times New Roman" w:hAnsi="Times New Roman"/>
                <w:sz w:val="24"/>
                <w:szCs w:val="24"/>
                <w:lang w:val="en-US"/>
              </w:rPr>
              <w:t>)</w:t>
            </w:r>
          </w:p>
        </w:tc>
        <w:tc>
          <w:tcPr>
            <w:tcW w:w="2500" w:type="dxa"/>
            <w:tcBorders>
              <w:top w:val="nil"/>
              <w:left w:val="nil"/>
              <w:bottom w:val="single" w:sz="8" w:space="0" w:color="auto"/>
              <w:right w:val="single" w:sz="8" w:space="0" w:color="auto"/>
            </w:tcBorders>
            <w:shd w:val="clear" w:color="auto" w:fill="auto"/>
            <w:vAlign w:val="center"/>
          </w:tcPr>
          <w:p w14:paraId="33EA76F3" w14:textId="41400EF5" w:rsidR="00FD11BD" w:rsidRPr="00FD11BD" w:rsidRDefault="00FD11BD" w:rsidP="00FD11BD">
            <w:pPr>
              <w:jc w:val="right"/>
              <w:rPr>
                <w:rFonts w:ascii="Times New Roman" w:hAnsi="Times New Roman"/>
                <w:color w:val="FF0000"/>
                <w:sz w:val="24"/>
                <w:szCs w:val="24"/>
                <w:lang w:val="en-US"/>
              </w:rPr>
            </w:pPr>
            <w:r w:rsidRPr="00FD11BD">
              <w:rPr>
                <w:rFonts w:ascii="Times New Roman" w:hAnsi="Times New Roman"/>
                <w:color w:val="000000"/>
                <w:sz w:val="24"/>
                <w:szCs w:val="24"/>
              </w:rPr>
              <w:t>0.40%</w:t>
            </w:r>
          </w:p>
        </w:tc>
        <w:tc>
          <w:tcPr>
            <w:tcW w:w="2500" w:type="dxa"/>
            <w:tcBorders>
              <w:top w:val="nil"/>
              <w:left w:val="nil"/>
              <w:bottom w:val="single" w:sz="8" w:space="0" w:color="auto"/>
              <w:right w:val="single" w:sz="8" w:space="0" w:color="auto"/>
            </w:tcBorders>
            <w:shd w:val="clear" w:color="auto" w:fill="auto"/>
            <w:vAlign w:val="center"/>
          </w:tcPr>
          <w:p w14:paraId="44E21813" w14:textId="4F85BA43" w:rsidR="00FD11BD" w:rsidRPr="00FD11BD" w:rsidRDefault="00FD11BD" w:rsidP="00FD11BD">
            <w:pPr>
              <w:jc w:val="right"/>
              <w:rPr>
                <w:rFonts w:ascii="Times New Roman" w:hAnsi="Times New Roman"/>
                <w:color w:val="FF0000"/>
                <w:sz w:val="24"/>
                <w:szCs w:val="24"/>
              </w:rPr>
            </w:pPr>
            <w:r w:rsidRPr="00FD11BD">
              <w:rPr>
                <w:rFonts w:ascii="Times New Roman" w:hAnsi="Times New Roman"/>
                <w:color w:val="000000"/>
                <w:sz w:val="24"/>
                <w:szCs w:val="24"/>
              </w:rPr>
              <w:t>1.26%</w:t>
            </w:r>
          </w:p>
        </w:tc>
        <w:tc>
          <w:tcPr>
            <w:tcW w:w="2500" w:type="dxa"/>
            <w:tcBorders>
              <w:top w:val="nil"/>
              <w:left w:val="nil"/>
              <w:bottom w:val="single" w:sz="8" w:space="0" w:color="auto"/>
              <w:right w:val="single" w:sz="8" w:space="0" w:color="auto"/>
            </w:tcBorders>
            <w:shd w:val="clear" w:color="auto" w:fill="auto"/>
            <w:vAlign w:val="center"/>
          </w:tcPr>
          <w:p w14:paraId="30C27BE7" w14:textId="4734A3E7" w:rsidR="00FD11BD" w:rsidRPr="00FD11BD" w:rsidRDefault="00FD11BD" w:rsidP="00FD11BD">
            <w:pPr>
              <w:jc w:val="right"/>
              <w:rPr>
                <w:rFonts w:ascii="Times New Roman" w:hAnsi="Times New Roman"/>
                <w:color w:val="FF0000"/>
                <w:sz w:val="24"/>
                <w:szCs w:val="24"/>
              </w:rPr>
            </w:pPr>
            <w:r w:rsidRPr="00FD11BD">
              <w:rPr>
                <w:rFonts w:ascii="Times New Roman" w:hAnsi="Times New Roman"/>
                <w:color w:val="000000"/>
                <w:sz w:val="24"/>
                <w:szCs w:val="24"/>
              </w:rPr>
              <w:t>1.94%</w:t>
            </w:r>
          </w:p>
        </w:tc>
      </w:tr>
      <w:tr w:rsidR="00BD5C65" w:rsidRPr="008C36B7" w14:paraId="5BCFCF2C" w14:textId="77777777" w:rsidTr="00961728">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26075B04" w14:textId="77777777" w:rsidR="00BD5C65" w:rsidRPr="008C36B7" w:rsidRDefault="00BD5C65" w:rsidP="00BD5C65">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10.Phân</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phối</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gộp</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trên</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500" w:type="dxa"/>
            <w:tcBorders>
              <w:top w:val="nil"/>
              <w:left w:val="nil"/>
              <w:bottom w:val="single" w:sz="8" w:space="0" w:color="auto"/>
              <w:right w:val="single" w:sz="8" w:space="0" w:color="auto"/>
            </w:tcBorders>
            <w:shd w:val="clear" w:color="auto" w:fill="auto"/>
            <w:vAlign w:val="center"/>
          </w:tcPr>
          <w:p w14:paraId="033B7FC0" w14:textId="5F402242"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có</w:t>
            </w:r>
            <w:proofErr w:type="spellEnd"/>
          </w:p>
        </w:tc>
        <w:tc>
          <w:tcPr>
            <w:tcW w:w="2500" w:type="dxa"/>
            <w:tcBorders>
              <w:top w:val="nil"/>
              <w:left w:val="nil"/>
              <w:bottom w:val="single" w:sz="8" w:space="0" w:color="auto"/>
              <w:right w:val="single" w:sz="8" w:space="0" w:color="auto"/>
            </w:tcBorders>
            <w:shd w:val="clear" w:color="auto" w:fill="auto"/>
            <w:vAlign w:val="center"/>
          </w:tcPr>
          <w:p w14:paraId="1CA08D51" w14:textId="567AF5DC"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có</w:t>
            </w:r>
            <w:proofErr w:type="spellEnd"/>
          </w:p>
        </w:tc>
        <w:tc>
          <w:tcPr>
            <w:tcW w:w="2500" w:type="dxa"/>
            <w:tcBorders>
              <w:top w:val="nil"/>
              <w:left w:val="nil"/>
              <w:bottom w:val="single" w:sz="8" w:space="0" w:color="auto"/>
              <w:right w:val="single" w:sz="8" w:space="0" w:color="auto"/>
            </w:tcBorders>
            <w:shd w:val="clear" w:color="auto" w:fill="auto"/>
            <w:vAlign w:val="center"/>
          </w:tcPr>
          <w:p w14:paraId="565A287B" w14:textId="411DAA8E"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có</w:t>
            </w:r>
            <w:proofErr w:type="spellEnd"/>
          </w:p>
        </w:tc>
      </w:tr>
      <w:tr w:rsidR="00BD5C65" w:rsidRPr="008C36B7" w14:paraId="23C5B4BF" w14:textId="77777777" w:rsidTr="00961728">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4E4BB8AE" w14:textId="77777777" w:rsidR="00BD5C65" w:rsidRPr="008C36B7" w:rsidRDefault="00BD5C65" w:rsidP="00BD5C65">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11.Phân</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phối</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ròng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trên</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500" w:type="dxa"/>
            <w:tcBorders>
              <w:top w:val="nil"/>
              <w:left w:val="nil"/>
              <w:bottom w:val="single" w:sz="8" w:space="0" w:color="auto"/>
              <w:right w:val="single" w:sz="8" w:space="0" w:color="auto"/>
            </w:tcBorders>
            <w:shd w:val="clear" w:color="auto" w:fill="auto"/>
            <w:vAlign w:val="center"/>
          </w:tcPr>
          <w:p w14:paraId="49F8C20D" w14:textId="6294D105"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có</w:t>
            </w:r>
            <w:proofErr w:type="spellEnd"/>
          </w:p>
        </w:tc>
        <w:tc>
          <w:tcPr>
            <w:tcW w:w="2500" w:type="dxa"/>
            <w:tcBorders>
              <w:top w:val="nil"/>
              <w:left w:val="nil"/>
              <w:bottom w:val="single" w:sz="8" w:space="0" w:color="auto"/>
              <w:right w:val="single" w:sz="8" w:space="0" w:color="auto"/>
            </w:tcBorders>
            <w:shd w:val="clear" w:color="auto" w:fill="auto"/>
            <w:vAlign w:val="center"/>
          </w:tcPr>
          <w:p w14:paraId="67395A91" w14:textId="2B306754"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có</w:t>
            </w:r>
            <w:proofErr w:type="spellEnd"/>
          </w:p>
        </w:tc>
        <w:tc>
          <w:tcPr>
            <w:tcW w:w="2500" w:type="dxa"/>
            <w:tcBorders>
              <w:top w:val="nil"/>
              <w:left w:val="nil"/>
              <w:bottom w:val="single" w:sz="8" w:space="0" w:color="auto"/>
              <w:right w:val="single" w:sz="8" w:space="0" w:color="auto"/>
            </w:tcBorders>
            <w:shd w:val="clear" w:color="auto" w:fill="auto"/>
            <w:vAlign w:val="center"/>
          </w:tcPr>
          <w:p w14:paraId="1E545175" w14:textId="37B0BE7C"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có</w:t>
            </w:r>
            <w:proofErr w:type="spellEnd"/>
          </w:p>
        </w:tc>
      </w:tr>
      <w:tr w:rsidR="00BD5C65" w:rsidRPr="008C36B7" w14:paraId="7C527556" w14:textId="77777777" w:rsidTr="00961728">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72B3C28C" w14:textId="77777777" w:rsidR="00BD5C65" w:rsidRPr="008C36B7" w:rsidRDefault="00BD5C65" w:rsidP="00BD5C65">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12.Ngày</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chốt</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quyền</w:t>
            </w:r>
            <w:proofErr w:type="spellEnd"/>
            <w:r w:rsidRPr="008C36B7">
              <w:rPr>
                <w:rFonts w:ascii="Times New Roman" w:hAnsi="Times New Roman"/>
                <w:sz w:val="24"/>
                <w:szCs w:val="24"/>
                <w:lang w:val="en-US"/>
              </w:rPr>
              <w:t xml:space="preserve"> (Ex-date of distribution)</w:t>
            </w:r>
          </w:p>
        </w:tc>
        <w:tc>
          <w:tcPr>
            <w:tcW w:w="2500" w:type="dxa"/>
            <w:tcBorders>
              <w:top w:val="nil"/>
              <w:left w:val="nil"/>
              <w:bottom w:val="single" w:sz="8" w:space="0" w:color="auto"/>
              <w:right w:val="single" w:sz="8" w:space="0" w:color="auto"/>
            </w:tcBorders>
            <w:shd w:val="clear" w:color="auto" w:fill="auto"/>
            <w:vAlign w:val="center"/>
          </w:tcPr>
          <w:p w14:paraId="753B79C7" w14:textId="173582EF"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có</w:t>
            </w:r>
            <w:proofErr w:type="spellEnd"/>
          </w:p>
        </w:tc>
        <w:tc>
          <w:tcPr>
            <w:tcW w:w="2500" w:type="dxa"/>
            <w:tcBorders>
              <w:top w:val="nil"/>
              <w:left w:val="nil"/>
              <w:bottom w:val="single" w:sz="8" w:space="0" w:color="auto"/>
              <w:right w:val="single" w:sz="8" w:space="0" w:color="auto"/>
            </w:tcBorders>
            <w:shd w:val="clear" w:color="auto" w:fill="auto"/>
            <w:vAlign w:val="center"/>
          </w:tcPr>
          <w:p w14:paraId="05BBD07E" w14:textId="68FC8E3E"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có</w:t>
            </w:r>
            <w:proofErr w:type="spellEnd"/>
          </w:p>
        </w:tc>
        <w:tc>
          <w:tcPr>
            <w:tcW w:w="2500" w:type="dxa"/>
            <w:tcBorders>
              <w:top w:val="nil"/>
              <w:left w:val="nil"/>
              <w:bottom w:val="single" w:sz="8" w:space="0" w:color="auto"/>
              <w:right w:val="single" w:sz="8" w:space="0" w:color="auto"/>
            </w:tcBorders>
            <w:shd w:val="clear" w:color="auto" w:fill="auto"/>
            <w:vAlign w:val="center"/>
          </w:tcPr>
          <w:p w14:paraId="113A155E" w14:textId="15A71986" w:rsidR="00BD5C65" w:rsidRPr="00BD5C65" w:rsidRDefault="00BD5C65" w:rsidP="00BD5C65">
            <w:pPr>
              <w:jc w:val="right"/>
              <w:rPr>
                <w:rFonts w:ascii="Times New Roman" w:hAnsi="Times New Roman"/>
                <w:sz w:val="24"/>
                <w:szCs w:val="24"/>
                <w:lang w:val="en-US"/>
              </w:rPr>
            </w:pPr>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Không</w:t>
            </w:r>
            <w:proofErr w:type="spellEnd"/>
            <w:r w:rsidRPr="00BD5C65">
              <w:rPr>
                <w:rFonts w:ascii="Times New Roman" w:hAnsi="Times New Roman"/>
                <w:color w:val="000000"/>
                <w:sz w:val="24"/>
                <w:szCs w:val="24"/>
              </w:rPr>
              <w:t xml:space="preserve"> </w:t>
            </w:r>
            <w:proofErr w:type="spellStart"/>
            <w:r w:rsidRPr="00BD5C65">
              <w:rPr>
                <w:rFonts w:ascii="Times New Roman" w:hAnsi="Times New Roman"/>
                <w:color w:val="000000"/>
                <w:sz w:val="24"/>
                <w:szCs w:val="24"/>
              </w:rPr>
              <w:t>có</w:t>
            </w:r>
            <w:proofErr w:type="spellEnd"/>
          </w:p>
        </w:tc>
      </w:tr>
      <w:tr w:rsidR="00FD11BD" w:rsidRPr="008C36B7" w14:paraId="0C945341" w14:textId="77777777" w:rsidTr="00961728">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026C5B4F" w14:textId="77777777" w:rsidR="00FD11BD" w:rsidRPr="008C36B7" w:rsidRDefault="00FD11BD" w:rsidP="00FD11BD">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13.Tỷ</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lệ</w:t>
            </w:r>
            <w:proofErr w:type="spellEnd"/>
            <w:r w:rsidRPr="008C36B7">
              <w:rPr>
                <w:rFonts w:ascii="Times New Roman" w:hAnsi="Times New Roman"/>
                <w:sz w:val="24"/>
                <w:szCs w:val="24"/>
                <w:lang w:val="en-US"/>
              </w:rPr>
              <w:t xml:space="preserve"> chi </w:t>
            </w:r>
            <w:proofErr w:type="spellStart"/>
            <w:r w:rsidRPr="008C36B7">
              <w:rPr>
                <w:rFonts w:ascii="Times New Roman" w:hAnsi="Times New Roman"/>
                <w:sz w:val="24"/>
                <w:szCs w:val="24"/>
                <w:lang w:val="en-US"/>
              </w:rPr>
              <w:t>phí</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hoạt</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động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của</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quỹ</w:t>
            </w:r>
            <w:proofErr w:type="spellEnd"/>
            <w:r w:rsidRPr="008C36B7">
              <w:rPr>
                <w:rFonts w:ascii="Times New Roman" w:hAnsi="Times New Roman"/>
                <w:sz w:val="24"/>
                <w:szCs w:val="24"/>
                <w:lang w:val="en-US"/>
              </w:rPr>
              <w:t xml:space="preserve"> (%)</w:t>
            </w:r>
          </w:p>
        </w:tc>
        <w:tc>
          <w:tcPr>
            <w:tcW w:w="2500" w:type="dxa"/>
            <w:tcBorders>
              <w:top w:val="nil"/>
              <w:left w:val="nil"/>
              <w:bottom w:val="single" w:sz="8" w:space="0" w:color="auto"/>
              <w:right w:val="single" w:sz="8" w:space="0" w:color="auto"/>
            </w:tcBorders>
            <w:shd w:val="clear" w:color="auto" w:fill="auto"/>
            <w:vAlign w:val="center"/>
          </w:tcPr>
          <w:p w14:paraId="11F78AF1" w14:textId="5DB98723" w:rsidR="00FD11BD" w:rsidRPr="00FD11BD" w:rsidRDefault="00FD11BD" w:rsidP="00FD11BD">
            <w:pPr>
              <w:jc w:val="right"/>
              <w:rPr>
                <w:rFonts w:ascii="Times New Roman" w:hAnsi="Times New Roman"/>
                <w:color w:val="FF0000"/>
                <w:sz w:val="24"/>
                <w:szCs w:val="24"/>
                <w:lang w:val="en-US"/>
              </w:rPr>
            </w:pPr>
            <w:r w:rsidRPr="00FD11BD">
              <w:rPr>
                <w:rFonts w:ascii="Times New Roman" w:hAnsi="Times New Roman"/>
                <w:color w:val="000000"/>
                <w:sz w:val="24"/>
                <w:szCs w:val="24"/>
              </w:rPr>
              <w:t>2.18%</w:t>
            </w:r>
          </w:p>
        </w:tc>
        <w:tc>
          <w:tcPr>
            <w:tcW w:w="2500" w:type="dxa"/>
            <w:tcBorders>
              <w:top w:val="nil"/>
              <w:left w:val="nil"/>
              <w:bottom w:val="single" w:sz="8" w:space="0" w:color="auto"/>
              <w:right w:val="single" w:sz="8" w:space="0" w:color="auto"/>
            </w:tcBorders>
            <w:shd w:val="clear" w:color="auto" w:fill="auto"/>
            <w:vAlign w:val="center"/>
          </w:tcPr>
          <w:p w14:paraId="6099FD98" w14:textId="6ADF7622" w:rsidR="00FD11BD" w:rsidRPr="00FD11BD" w:rsidRDefault="00FD11BD" w:rsidP="00FD11BD">
            <w:pPr>
              <w:jc w:val="right"/>
              <w:rPr>
                <w:rFonts w:ascii="Times New Roman" w:hAnsi="Times New Roman"/>
                <w:color w:val="FF0000"/>
                <w:sz w:val="24"/>
                <w:szCs w:val="24"/>
                <w:lang w:val="en-US"/>
              </w:rPr>
            </w:pPr>
            <w:r w:rsidRPr="00FD11BD">
              <w:rPr>
                <w:rFonts w:ascii="Times New Roman" w:hAnsi="Times New Roman"/>
                <w:color w:val="000000"/>
                <w:sz w:val="24"/>
                <w:szCs w:val="24"/>
              </w:rPr>
              <w:t>2.35%</w:t>
            </w:r>
          </w:p>
        </w:tc>
        <w:tc>
          <w:tcPr>
            <w:tcW w:w="2500" w:type="dxa"/>
            <w:tcBorders>
              <w:top w:val="nil"/>
              <w:left w:val="nil"/>
              <w:bottom w:val="single" w:sz="8" w:space="0" w:color="auto"/>
              <w:right w:val="single" w:sz="8" w:space="0" w:color="auto"/>
            </w:tcBorders>
            <w:shd w:val="clear" w:color="auto" w:fill="auto"/>
            <w:vAlign w:val="center"/>
          </w:tcPr>
          <w:p w14:paraId="0EA289FC" w14:textId="09C02669" w:rsidR="00FD11BD" w:rsidRPr="00FD11BD" w:rsidRDefault="00FD11BD" w:rsidP="00FD11BD">
            <w:pPr>
              <w:jc w:val="right"/>
              <w:rPr>
                <w:rFonts w:ascii="Times New Roman" w:hAnsi="Times New Roman"/>
                <w:color w:val="FF0000"/>
                <w:sz w:val="24"/>
                <w:szCs w:val="24"/>
              </w:rPr>
            </w:pPr>
            <w:r w:rsidRPr="00FD11BD">
              <w:rPr>
                <w:rFonts w:ascii="Times New Roman" w:hAnsi="Times New Roman"/>
                <w:color w:val="000000"/>
                <w:sz w:val="24"/>
                <w:szCs w:val="24"/>
              </w:rPr>
              <w:t>2.34%</w:t>
            </w:r>
          </w:p>
        </w:tc>
      </w:tr>
      <w:tr w:rsidR="00FD11BD" w:rsidRPr="008C36B7" w14:paraId="5C94F38E" w14:textId="77777777" w:rsidTr="00961728">
        <w:trPr>
          <w:trHeight w:val="525"/>
        </w:trPr>
        <w:tc>
          <w:tcPr>
            <w:tcW w:w="2500" w:type="dxa"/>
            <w:tcBorders>
              <w:top w:val="nil"/>
              <w:left w:val="single" w:sz="8" w:space="0" w:color="auto"/>
              <w:bottom w:val="single" w:sz="8" w:space="0" w:color="auto"/>
              <w:right w:val="single" w:sz="8" w:space="0" w:color="auto"/>
            </w:tcBorders>
            <w:shd w:val="clear" w:color="auto" w:fill="auto"/>
            <w:vAlign w:val="center"/>
            <w:hideMark/>
          </w:tcPr>
          <w:p w14:paraId="314A9BC3" w14:textId="77777777" w:rsidR="00FD11BD" w:rsidRPr="008C36B7" w:rsidRDefault="00FD11BD" w:rsidP="00FD11BD">
            <w:pPr>
              <w:rPr>
                <w:rFonts w:ascii="Times New Roman" w:hAnsi="Times New Roman"/>
                <w:sz w:val="24"/>
                <w:szCs w:val="24"/>
                <w:lang w:val="en-US"/>
              </w:rPr>
            </w:pPr>
            <w:r w:rsidRPr="008C36B7">
              <w:rPr>
                <w:rFonts w:ascii="Times New Roman" w:hAnsi="Times New Roman"/>
                <w:sz w:val="24"/>
                <w:szCs w:val="24"/>
                <w:lang w:val="en-US"/>
              </w:rPr>
              <w:t>2.</w:t>
            </w:r>
            <w:proofErr w:type="gramStart"/>
            <w:r w:rsidRPr="008C36B7">
              <w:rPr>
                <w:rFonts w:ascii="Times New Roman" w:hAnsi="Times New Roman"/>
                <w:sz w:val="24"/>
                <w:szCs w:val="24"/>
                <w:lang w:val="en-US"/>
              </w:rPr>
              <w:t>14.Tốc</w:t>
            </w:r>
            <w:proofErr w:type="gram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độ</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vòng</w:t>
            </w:r>
            <w:proofErr w:type="spellEnd"/>
            <w:r w:rsidRPr="008C36B7">
              <w:rPr>
                <w:rFonts w:ascii="Times New Roman" w:hAnsi="Times New Roman"/>
                <w:sz w:val="24"/>
                <w:szCs w:val="24"/>
                <w:lang w:val="en-US"/>
              </w:rPr>
              <w:t xml:space="preserve"> quay </w:t>
            </w:r>
            <w:proofErr w:type="spellStart"/>
            <w:r w:rsidRPr="008C36B7">
              <w:rPr>
                <w:rFonts w:ascii="Times New Roman" w:hAnsi="Times New Roman"/>
                <w:sz w:val="24"/>
                <w:szCs w:val="24"/>
                <w:lang w:val="en-US"/>
              </w:rPr>
              <w:t>danh</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mục</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lần</w:t>
            </w:r>
            <w:proofErr w:type="spellEnd"/>
            <w:r w:rsidRPr="008C36B7">
              <w:rPr>
                <w:rFonts w:ascii="Times New Roman" w:hAnsi="Times New Roman"/>
                <w:sz w:val="24"/>
                <w:szCs w:val="24"/>
                <w:lang w:val="en-US"/>
              </w:rPr>
              <w:t>)</w:t>
            </w:r>
          </w:p>
        </w:tc>
        <w:tc>
          <w:tcPr>
            <w:tcW w:w="2500" w:type="dxa"/>
            <w:tcBorders>
              <w:top w:val="nil"/>
              <w:left w:val="nil"/>
              <w:bottom w:val="single" w:sz="8" w:space="0" w:color="auto"/>
              <w:right w:val="single" w:sz="8" w:space="0" w:color="auto"/>
            </w:tcBorders>
            <w:shd w:val="clear" w:color="auto" w:fill="auto"/>
            <w:vAlign w:val="center"/>
          </w:tcPr>
          <w:p w14:paraId="164655B1" w14:textId="0C6E5C76" w:rsidR="00FD11BD" w:rsidRPr="00FD11BD" w:rsidRDefault="00FD11BD" w:rsidP="00FD11BD">
            <w:pPr>
              <w:jc w:val="right"/>
              <w:rPr>
                <w:rFonts w:ascii="Times New Roman" w:hAnsi="Times New Roman"/>
                <w:color w:val="FF0000"/>
                <w:sz w:val="24"/>
                <w:szCs w:val="24"/>
                <w:lang w:val="en-US"/>
              </w:rPr>
            </w:pPr>
            <w:r w:rsidRPr="00FD11BD">
              <w:rPr>
                <w:rFonts w:ascii="Times New Roman" w:hAnsi="Times New Roman"/>
                <w:color w:val="000000"/>
                <w:sz w:val="24"/>
                <w:szCs w:val="24"/>
              </w:rPr>
              <w:t>633.48%</w:t>
            </w:r>
          </w:p>
        </w:tc>
        <w:tc>
          <w:tcPr>
            <w:tcW w:w="2500" w:type="dxa"/>
            <w:tcBorders>
              <w:top w:val="nil"/>
              <w:left w:val="nil"/>
              <w:bottom w:val="single" w:sz="8" w:space="0" w:color="auto"/>
              <w:right w:val="single" w:sz="8" w:space="0" w:color="auto"/>
            </w:tcBorders>
            <w:shd w:val="clear" w:color="auto" w:fill="auto"/>
            <w:vAlign w:val="center"/>
          </w:tcPr>
          <w:p w14:paraId="23523694" w14:textId="589533E4" w:rsidR="00FD11BD" w:rsidRPr="00FD11BD" w:rsidRDefault="00FD11BD" w:rsidP="00FD11BD">
            <w:pPr>
              <w:jc w:val="right"/>
              <w:rPr>
                <w:rFonts w:ascii="Times New Roman" w:hAnsi="Times New Roman"/>
                <w:color w:val="FF0000"/>
                <w:sz w:val="24"/>
                <w:szCs w:val="24"/>
              </w:rPr>
            </w:pPr>
            <w:r w:rsidRPr="00FD11BD">
              <w:rPr>
                <w:rFonts w:ascii="Times New Roman" w:hAnsi="Times New Roman"/>
                <w:color w:val="000000"/>
                <w:sz w:val="24"/>
                <w:szCs w:val="24"/>
              </w:rPr>
              <w:t>105.28%</w:t>
            </w:r>
          </w:p>
        </w:tc>
        <w:tc>
          <w:tcPr>
            <w:tcW w:w="2500" w:type="dxa"/>
            <w:tcBorders>
              <w:top w:val="nil"/>
              <w:left w:val="nil"/>
              <w:bottom w:val="single" w:sz="8" w:space="0" w:color="auto"/>
              <w:right w:val="single" w:sz="8" w:space="0" w:color="auto"/>
            </w:tcBorders>
            <w:shd w:val="clear" w:color="auto" w:fill="auto"/>
            <w:vAlign w:val="center"/>
          </w:tcPr>
          <w:p w14:paraId="240485FD" w14:textId="35E424AA" w:rsidR="00FD11BD" w:rsidRPr="00FD11BD" w:rsidRDefault="00FD11BD" w:rsidP="00FD11BD">
            <w:pPr>
              <w:jc w:val="right"/>
              <w:rPr>
                <w:rFonts w:ascii="Times New Roman" w:hAnsi="Times New Roman"/>
                <w:color w:val="FF0000"/>
                <w:sz w:val="24"/>
                <w:szCs w:val="24"/>
              </w:rPr>
            </w:pPr>
            <w:r w:rsidRPr="00FD11BD">
              <w:rPr>
                <w:rFonts w:ascii="Times New Roman" w:hAnsi="Times New Roman"/>
                <w:color w:val="000000"/>
                <w:sz w:val="24"/>
                <w:szCs w:val="24"/>
              </w:rPr>
              <w:t>80.28%</w:t>
            </w:r>
          </w:p>
        </w:tc>
      </w:tr>
    </w:tbl>
    <w:p w14:paraId="526B0649" w14:textId="77777777" w:rsidR="004E6AE4" w:rsidRPr="008C36B7" w:rsidRDefault="004E6AE4" w:rsidP="008C36B7">
      <w:pPr>
        <w:rPr>
          <w:rFonts w:ascii="Times New Roman" w:hAnsi="Times New Roman"/>
          <w:b/>
          <w:sz w:val="24"/>
          <w:szCs w:val="24"/>
          <w:lang w:val="nl-NL"/>
        </w:rPr>
      </w:pPr>
    </w:p>
    <w:p w14:paraId="027DD987" w14:textId="6A4AF413" w:rsidR="008477D9" w:rsidRPr="00766707" w:rsidRDefault="008477D9" w:rsidP="00A102A4">
      <w:pPr>
        <w:ind w:firstLine="426"/>
        <w:rPr>
          <w:rFonts w:ascii="Times New Roman" w:hAnsi="Times New Roman"/>
          <w:b/>
          <w:sz w:val="24"/>
          <w:szCs w:val="24"/>
          <w:lang w:val="nl-NL"/>
        </w:rPr>
      </w:pPr>
      <w:r w:rsidRPr="00766707">
        <w:rPr>
          <w:rFonts w:ascii="Times New Roman" w:hAnsi="Times New Roman"/>
          <w:b/>
          <w:sz w:val="24"/>
          <w:szCs w:val="24"/>
          <w:lang w:val="nl-NL"/>
        </w:rPr>
        <w:t>2.3</w:t>
      </w:r>
      <w:r w:rsidR="00A102A4" w:rsidRPr="00766707">
        <w:rPr>
          <w:rFonts w:ascii="Times New Roman" w:hAnsi="Times New Roman"/>
          <w:b/>
          <w:sz w:val="24"/>
          <w:szCs w:val="24"/>
          <w:lang w:val="nl-NL"/>
        </w:rPr>
        <w:t xml:space="preserve">. </w:t>
      </w:r>
      <w:r w:rsidRPr="00766707">
        <w:rPr>
          <w:rFonts w:ascii="Times New Roman" w:hAnsi="Times New Roman"/>
          <w:b/>
          <w:sz w:val="24"/>
          <w:szCs w:val="24"/>
          <w:lang w:val="nl-NL"/>
        </w:rPr>
        <w:t>Tăng trưởng qua các thời kỳ</w:t>
      </w:r>
    </w:p>
    <w:p w14:paraId="58827F34" w14:textId="77777777" w:rsidR="00A102A4" w:rsidRPr="00766707" w:rsidRDefault="00A102A4" w:rsidP="00A102A4">
      <w:pPr>
        <w:ind w:firstLine="426"/>
        <w:rPr>
          <w:rFonts w:ascii="Times New Roman" w:hAnsi="Times New Roman"/>
          <w:b/>
          <w:sz w:val="24"/>
          <w:szCs w:val="24"/>
          <w:lang w:val="nl-NL"/>
        </w:rPr>
      </w:pP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6"/>
        <w:gridCol w:w="2731"/>
        <w:gridCol w:w="3867"/>
      </w:tblGrid>
      <w:tr w:rsidR="00A102A4" w:rsidRPr="00766707" w14:paraId="3630ACB9" w14:textId="77777777" w:rsidTr="00FD11BD">
        <w:tc>
          <w:tcPr>
            <w:tcW w:w="1473" w:type="pct"/>
            <w:shd w:val="clear" w:color="auto" w:fill="auto"/>
            <w:vAlign w:val="center"/>
          </w:tcPr>
          <w:p w14:paraId="310ECF0F" w14:textId="77777777" w:rsidR="008477D9" w:rsidRPr="00766707" w:rsidRDefault="008477D9" w:rsidP="00A102A4">
            <w:pPr>
              <w:ind w:left="112" w:right="208"/>
              <w:jc w:val="center"/>
              <w:rPr>
                <w:rFonts w:ascii="Times New Roman" w:hAnsi="Times New Roman"/>
                <w:b/>
                <w:sz w:val="24"/>
                <w:szCs w:val="24"/>
                <w:lang w:val="nl-NL"/>
              </w:rPr>
            </w:pPr>
            <w:r w:rsidRPr="00766707">
              <w:rPr>
                <w:rFonts w:ascii="Times New Roman" w:hAnsi="Times New Roman"/>
                <w:b/>
                <w:sz w:val="24"/>
                <w:szCs w:val="24"/>
                <w:lang w:val="nl-NL"/>
              </w:rPr>
              <w:t>Giai đoạn</w:t>
            </w:r>
          </w:p>
        </w:tc>
        <w:tc>
          <w:tcPr>
            <w:tcW w:w="1460" w:type="pct"/>
            <w:shd w:val="clear" w:color="auto" w:fill="auto"/>
            <w:vAlign w:val="center"/>
          </w:tcPr>
          <w:p w14:paraId="202A4314" w14:textId="77777777" w:rsidR="008477D9" w:rsidRPr="00766707" w:rsidRDefault="008477D9" w:rsidP="00A102A4">
            <w:pPr>
              <w:ind w:left="197" w:right="103"/>
              <w:jc w:val="center"/>
              <w:rPr>
                <w:rFonts w:ascii="Times New Roman" w:hAnsi="Times New Roman"/>
                <w:b/>
                <w:sz w:val="24"/>
                <w:szCs w:val="24"/>
                <w:lang w:val="nl-NL"/>
              </w:rPr>
            </w:pPr>
            <w:r w:rsidRPr="00766707">
              <w:rPr>
                <w:rFonts w:ascii="Times New Roman" w:hAnsi="Times New Roman"/>
                <w:b/>
                <w:sz w:val="24"/>
                <w:szCs w:val="24"/>
                <w:lang w:val="nl-NL"/>
              </w:rPr>
              <w:t>Tổng tăng trưởng của NAV/CCQ (%)</w:t>
            </w:r>
          </w:p>
        </w:tc>
        <w:tc>
          <w:tcPr>
            <w:tcW w:w="2067" w:type="pct"/>
            <w:shd w:val="clear" w:color="auto" w:fill="auto"/>
            <w:vAlign w:val="center"/>
          </w:tcPr>
          <w:p w14:paraId="105C0B78" w14:textId="77777777" w:rsidR="008477D9" w:rsidRPr="00766707" w:rsidRDefault="008477D9" w:rsidP="00A102A4">
            <w:pPr>
              <w:ind w:left="160" w:right="136"/>
              <w:jc w:val="center"/>
              <w:rPr>
                <w:rFonts w:ascii="Times New Roman" w:hAnsi="Times New Roman"/>
                <w:b/>
                <w:sz w:val="24"/>
                <w:szCs w:val="24"/>
                <w:lang w:val="nl-NL"/>
              </w:rPr>
            </w:pPr>
            <w:r w:rsidRPr="00766707">
              <w:rPr>
                <w:rFonts w:ascii="Times New Roman" w:hAnsi="Times New Roman"/>
                <w:b/>
                <w:sz w:val="24"/>
                <w:szCs w:val="24"/>
                <w:lang w:val="nl-NL"/>
              </w:rPr>
              <w:t>Tăng trưởng NAV/CCQ</w:t>
            </w:r>
            <w:r w:rsidRPr="00766707">
              <w:rPr>
                <w:rFonts w:ascii="Times New Roman" w:hAnsi="Times New Roman"/>
                <w:b/>
                <w:sz w:val="24"/>
                <w:szCs w:val="24"/>
                <w:lang w:val="nl-NL"/>
              </w:rPr>
              <w:br/>
              <w:t>hàng năm (%)</w:t>
            </w:r>
          </w:p>
        </w:tc>
      </w:tr>
      <w:tr w:rsidR="00FD11BD" w:rsidRPr="00766707" w14:paraId="780C84C0" w14:textId="77777777" w:rsidTr="00FD11BD">
        <w:tc>
          <w:tcPr>
            <w:tcW w:w="1473" w:type="pct"/>
            <w:shd w:val="clear" w:color="auto" w:fill="auto"/>
            <w:vAlign w:val="center"/>
          </w:tcPr>
          <w:p w14:paraId="045EFC8B" w14:textId="44EBBAFB" w:rsidR="00FD11BD" w:rsidRPr="00766707" w:rsidRDefault="00FD11BD" w:rsidP="00FD11BD">
            <w:pPr>
              <w:ind w:left="112"/>
              <w:rPr>
                <w:rFonts w:ascii="Times New Roman" w:hAnsi="Times New Roman"/>
                <w:sz w:val="24"/>
                <w:szCs w:val="24"/>
                <w:lang w:val="nl-NL"/>
              </w:rPr>
            </w:pPr>
            <w:r w:rsidRPr="00766707">
              <w:rPr>
                <w:rFonts w:ascii="Times New Roman" w:hAnsi="Times New Roman"/>
                <w:sz w:val="24"/>
                <w:szCs w:val="24"/>
                <w:lang w:val="nl-NL"/>
              </w:rPr>
              <w:t>1 năm</w:t>
            </w:r>
          </w:p>
        </w:tc>
        <w:tc>
          <w:tcPr>
            <w:tcW w:w="1460" w:type="pct"/>
            <w:shd w:val="clear" w:color="auto" w:fill="auto"/>
            <w:vAlign w:val="center"/>
          </w:tcPr>
          <w:p w14:paraId="4B0B10F9" w14:textId="0AB3EB39" w:rsidR="00FD11BD" w:rsidRPr="00766707" w:rsidRDefault="00FD11BD" w:rsidP="00FD11BD">
            <w:pPr>
              <w:ind w:left="197" w:right="103"/>
              <w:jc w:val="right"/>
              <w:rPr>
                <w:rFonts w:ascii="Times New Roman" w:hAnsi="Times New Roman"/>
                <w:sz w:val="24"/>
                <w:szCs w:val="24"/>
                <w:lang w:val="nl-NL"/>
              </w:rPr>
            </w:pPr>
            <w:r w:rsidRPr="00766707">
              <w:rPr>
                <w:rFonts w:ascii="Times New Roman" w:hAnsi="Times New Roman"/>
                <w:sz w:val="24"/>
                <w:szCs w:val="24"/>
              </w:rPr>
              <w:t>-</w:t>
            </w:r>
            <w:r>
              <w:rPr>
                <w:rFonts w:ascii="Times New Roman" w:hAnsi="Times New Roman"/>
                <w:sz w:val="24"/>
                <w:szCs w:val="24"/>
              </w:rPr>
              <w:t>30.81</w:t>
            </w:r>
          </w:p>
        </w:tc>
        <w:tc>
          <w:tcPr>
            <w:tcW w:w="2067" w:type="pct"/>
            <w:shd w:val="clear" w:color="auto" w:fill="auto"/>
            <w:vAlign w:val="center"/>
          </w:tcPr>
          <w:p w14:paraId="02970E4E" w14:textId="2C7F4631" w:rsidR="00FD11BD" w:rsidRPr="00766707" w:rsidRDefault="00FD11BD" w:rsidP="00FD11BD">
            <w:pPr>
              <w:ind w:left="160" w:right="136"/>
              <w:jc w:val="right"/>
              <w:rPr>
                <w:rFonts w:ascii="Times New Roman" w:hAnsi="Times New Roman"/>
                <w:sz w:val="24"/>
                <w:szCs w:val="24"/>
                <w:lang w:val="nl-NL"/>
              </w:rPr>
            </w:pPr>
            <w:r>
              <w:rPr>
                <w:rFonts w:ascii="Times New Roman" w:hAnsi="Times New Roman"/>
                <w:sz w:val="24"/>
                <w:szCs w:val="24"/>
              </w:rPr>
              <w:t>-30.81</w:t>
            </w:r>
          </w:p>
        </w:tc>
      </w:tr>
      <w:tr w:rsidR="00FD11BD" w:rsidRPr="00766707" w14:paraId="3DF8ABB5" w14:textId="77777777" w:rsidTr="00FD11BD">
        <w:tc>
          <w:tcPr>
            <w:tcW w:w="1473" w:type="pct"/>
            <w:shd w:val="clear" w:color="auto" w:fill="auto"/>
            <w:vAlign w:val="center"/>
          </w:tcPr>
          <w:p w14:paraId="134D9F5C" w14:textId="08BEBAA5" w:rsidR="00FD11BD" w:rsidRPr="00766707" w:rsidRDefault="00FD11BD" w:rsidP="00FD11BD">
            <w:pPr>
              <w:ind w:left="112"/>
              <w:rPr>
                <w:rFonts w:ascii="Times New Roman" w:hAnsi="Times New Roman"/>
                <w:sz w:val="24"/>
                <w:szCs w:val="24"/>
                <w:lang w:val="nl-NL"/>
              </w:rPr>
            </w:pPr>
            <w:r w:rsidRPr="00766707">
              <w:rPr>
                <w:rFonts w:ascii="Times New Roman" w:hAnsi="Times New Roman"/>
                <w:sz w:val="24"/>
                <w:szCs w:val="24"/>
                <w:lang w:val="nl-NL"/>
              </w:rPr>
              <w:t>3 năm</w:t>
            </w:r>
          </w:p>
        </w:tc>
        <w:tc>
          <w:tcPr>
            <w:tcW w:w="1460" w:type="pct"/>
            <w:shd w:val="clear" w:color="auto" w:fill="auto"/>
            <w:vAlign w:val="center"/>
          </w:tcPr>
          <w:p w14:paraId="23E73C4E" w14:textId="101576FF" w:rsidR="00FD11BD" w:rsidRPr="00766707" w:rsidRDefault="00FD11BD" w:rsidP="00FD11BD">
            <w:pPr>
              <w:ind w:left="197" w:right="103"/>
              <w:jc w:val="right"/>
              <w:rPr>
                <w:rFonts w:ascii="Times New Roman" w:hAnsi="Times New Roman"/>
                <w:sz w:val="24"/>
                <w:szCs w:val="24"/>
                <w:lang w:val="nl-NL"/>
              </w:rPr>
            </w:pPr>
            <w:r>
              <w:rPr>
                <w:rFonts w:ascii="Times New Roman" w:hAnsi="Times New Roman"/>
                <w:sz w:val="24"/>
                <w:szCs w:val="24"/>
              </w:rPr>
              <w:t>80.27</w:t>
            </w:r>
          </w:p>
        </w:tc>
        <w:tc>
          <w:tcPr>
            <w:tcW w:w="2067" w:type="pct"/>
            <w:shd w:val="clear" w:color="auto" w:fill="auto"/>
            <w:vAlign w:val="center"/>
          </w:tcPr>
          <w:p w14:paraId="7901326E" w14:textId="0F9CC2B1" w:rsidR="00FD11BD" w:rsidRPr="00766707" w:rsidRDefault="00FD11BD" w:rsidP="00FD11BD">
            <w:pPr>
              <w:ind w:left="160" w:right="136"/>
              <w:jc w:val="right"/>
              <w:rPr>
                <w:rFonts w:ascii="Times New Roman" w:hAnsi="Times New Roman"/>
                <w:sz w:val="24"/>
                <w:szCs w:val="24"/>
                <w:lang w:val="nl-NL"/>
              </w:rPr>
            </w:pPr>
            <w:r>
              <w:rPr>
                <w:rFonts w:ascii="Times New Roman" w:hAnsi="Times New Roman"/>
                <w:sz w:val="24"/>
                <w:szCs w:val="24"/>
              </w:rPr>
              <w:t>21.71</w:t>
            </w:r>
          </w:p>
        </w:tc>
      </w:tr>
      <w:tr w:rsidR="00FD11BD" w:rsidRPr="00A102A4" w14:paraId="7B396E7E" w14:textId="77777777" w:rsidTr="00FD11BD">
        <w:tc>
          <w:tcPr>
            <w:tcW w:w="1473" w:type="pct"/>
            <w:shd w:val="clear" w:color="auto" w:fill="auto"/>
            <w:vAlign w:val="center"/>
          </w:tcPr>
          <w:p w14:paraId="07E02170" w14:textId="3F632187" w:rsidR="00FD11BD" w:rsidRPr="00766707" w:rsidRDefault="00FD11BD" w:rsidP="00FD11BD">
            <w:pPr>
              <w:ind w:left="112"/>
              <w:rPr>
                <w:rFonts w:ascii="Times New Roman" w:hAnsi="Times New Roman"/>
                <w:sz w:val="24"/>
                <w:szCs w:val="24"/>
                <w:lang w:val="nl-NL"/>
              </w:rPr>
            </w:pPr>
            <w:r w:rsidRPr="00766707">
              <w:rPr>
                <w:rFonts w:ascii="Times New Roman" w:hAnsi="Times New Roman"/>
                <w:sz w:val="24"/>
                <w:szCs w:val="24"/>
                <w:lang w:val="nl-NL"/>
              </w:rPr>
              <w:t>Từ khi thành lập</w:t>
            </w:r>
          </w:p>
        </w:tc>
        <w:tc>
          <w:tcPr>
            <w:tcW w:w="1460" w:type="pct"/>
            <w:shd w:val="clear" w:color="auto" w:fill="auto"/>
            <w:vAlign w:val="center"/>
          </w:tcPr>
          <w:p w14:paraId="3C6F81A1" w14:textId="06BE6481" w:rsidR="00FD11BD" w:rsidRPr="00766707" w:rsidRDefault="00FD11BD" w:rsidP="00FD11BD">
            <w:pPr>
              <w:ind w:left="197" w:right="103"/>
              <w:jc w:val="right"/>
              <w:rPr>
                <w:rFonts w:ascii="Times New Roman" w:hAnsi="Times New Roman"/>
                <w:sz w:val="24"/>
                <w:szCs w:val="24"/>
                <w:lang w:val="nl-NL"/>
              </w:rPr>
            </w:pPr>
            <w:r>
              <w:rPr>
                <w:rFonts w:ascii="Times New Roman" w:hAnsi="Times New Roman"/>
                <w:sz w:val="24"/>
                <w:szCs w:val="24"/>
              </w:rPr>
              <w:t>436.58</w:t>
            </w:r>
          </w:p>
        </w:tc>
        <w:tc>
          <w:tcPr>
            <w:tcW w:w="2067" w:type="pct"/>
            <w:shd w:val="clear" w:color="auto" w:fill="auto"/>
            <w:vAlign w:val="center"/>
          </w:tcPr>
          <w:p w14:paraId="1CCCE351" w14:textId="2C09E0A0" w:rsidR="00FD11BD" w:rsidRPr="00A102A4" w:rsidRDefault="00FD11BD" w:rsidP="00FD11BD">
            <w:pPr>
              <w:ind w:left="160" w:right="136"/>
              <w:jc w:val="right"/>
              <w:rPr>
                <w:rFonts w:ascii="Times New Roman" w:hAnsi="Times New Roman"/>
                <w:sz w:val="24"/>
                <w:szCs w:val="24"/>
                <w:lang w:val="nl-NL"/>
              </w:rPr>
            </w:pPr>
            <w:r>
              <w:rPr>
                <w:rFonts w:ascii="Times New Roman" w:hAnsi="Times New Roman"/>
                <w:sz w:val="24"/>
                <w:szCs w:val="24"/>
              </w:rPr>
              <w:t>9.32</w:t>
            </w:r>
          </w:p>
        </w:tc>
      </w:tr>
    </w:tbl>
    <w:p w14:paraId="33AC1B18" w14:textId="77777777" w:rsidR="00A102A4" w:rsidRDefault="00A102A4" w:rsidP="008C36B7">
      <w:pPr>
        <w:rPr>
          <w:rFonts w:ascii="Times New Roman" w:hAnsi="Times New Roman"/>
          <w:b/>
          <w:sz w:val="24"/>
          <w:szCs w:val="24"/>
          <w:lang w:val="nl-NL"/>
        </w:rPr>
      </w:pPr>
    </w:p>
    <w:p w14:paraId="6550D055" w14:textId="251E1EE5" w:rsidR="008477D9" w:rsidRPr="008C36B7" w:rsidRDefault="008477D9" w:rsidP="00A102A4">
      <w:pPr>
        <w:ind w:firstLine="426"/>
        <w:rPr>
          <w:rFonts w:ascii="Times New Roman" w:hAnsi="Times New Roman"/>
          <w:b/>
          <w:sz w:val="24"/>
          <w:szCs w:val="24"/>
          <w:lang w:val="nl-NL"/>
        </w:rPr>
      </w:pPr>
      <w:r w:rsidRPr="008C36B7">
        <w:rPr>
          <w:rFonts w:ascii="Times New Roman" w:hAnsi="Times New Roman"/>
          <w:b/>
          <w:sz w:val="24"/>
          <w:szCs w:val="24"/>
          <w:lang w:val="nl-NL"/>
        </w:rPr>
        <w:t>2.4.</w:t>
      </w:r>
      <w:r w:rsidR="00A102A4">
        <w:rPr>
          <w:rFonts w:ascii="Times New Roman" w:hAnsi="Times New Roman"/>
          <w:b/>
          <w:sz w:val="24"/>
          <w:szCs w:val="24"/>
          <w:lang w:val="nl-NL"/>
        </w:rPr>
        <w:t xml:space="preserve"> </w:t>
      </w:r>
      <w:r w:rsidRPr="008C36B7">
        <w:rPr>
          <w:rFonts w:ascii="Times New Roman" w:hAnsi="Times New Roman"/>
          <w:b/>
          <w:sz w:val="24"/>
          <w:szCs w:val="24"/>
          <w:lang w:val="nl-NL"/>
        </w:rPr>
        <w:t>Tăng trưởng hàng năm</w:t>
      </w:r>
    </w:p>
    <w:p w14:paraId="685530C2" w14:textId="77777777" w:rsidR="008477D9" w:rsidRPr="008C36B7" w:rsidRDefault="008477D9" w:rsidP="008C36B7">
      <w:pPr>
        <w:rPr>
          <w:rFonts w:ascii="Times New Roman" w:hAnsi="Times New Roman"/>
          <w:b/>
          <w:sz w:val="24"/>
          <w:szCs w:val="24"/>
          <w:lang w:val="nl-NL"/>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1702"/>
        <w:gridCol w:w="1983"/>
        <w:gridCol w:w="1843"/>
      </w:tblGrid>
      <w:tr w:rsidR="00FD11BD" w:rsidRPr="00A102A4" w14:paraId="360DE4EA" w14:textId="77777777" w:rsidTr="005911C0">
        <w:tc>
          <w:tcPr>
            <w:tcW w:w="1853" w:type="pct"/>
            <w:shd w:val="clear" w:color="auto" w:fill="auto"/>
          </w:tcPr>
          <w:p w14:paraId="273C6130" w14:textId="77777777" w:rsidR="00FD11BD" w:rsidRPr="00A102A4" w:rsidRDefault="00FD11BD" w:rsidP="00FD11BD">
            <w:pPr>
              <w:ind w:left="132" w:right="141"/>
              <w:jc w:val="center"/>
              <w:rPr>
                <w:rFonts w:ascii="Times New Roman" w:hAnsi="Times New Roman"/>
                <w:b/>
                <w:bCs/>
                <w:sz w:val="24"/>
                <w:szCs w:val="24"/>
                <w:lang w:val="nl-NL"/>
              </w:rPr>
            </w:pPr>
            <w:r w:rsidRPr="00A102A4">
              <w:rPr>
                <w:rFonts w:ascii="Times New Roman" w:hAnsi="Times New Roman"/>
                <w:b/>
                <w:bCs/>
                <w:sz w:val="24"/>
                <w:szCs w:val="24"/>
                <w:lang w:val="nl-NL"/>
              </w:rPr>
              <w:t>Thời kỳ</w:t>
            </w:r>
          </w:p>
        </w:tc>
        <w:tc>
          <w:tcPr>
            <w:tcW w:w="969" w:type="pct"/>
            <w:shd w:val="clear" w:color="auto" w:fill="auto"/>
          </w:tcPr>
          <w:p w14:paraId="526938B1" w14:textId="3F35235C" w:rsidR="00FD11BD" w:rsidRPr="00766707" w:rsidRDefault="00FD11BD" w:rsidP="00FD11BD">
            <w:pPr>
              <w:ind w:left="142"/>
              <w:jc w:val="center"/>
              <w:rPr>
                <w:rFonts w:ascii="Times New Roman" w:hAnsi="Times New Roman"/>
                <w:sz w:val="24"/>
                <w:szCs w:val="24"/>
                <w:lang w:val="nl-NL"/>
              </w:rPr>
            </w:pPr>
            <w:r>
              <w:rPr>
                <w:rFonts w:ascii="Times New Roman" w:hAnsi="Times New Roman"/>
                <w:b/>
                <w:bCs/>
                <w:sz w:val="24"/>
                <w:szCs w:val="24"/>
              </w:rPr>
              <w:t>31/03/2023</w:t>
            </w:r>
          </w:p>
        </w:tc>
        <w:tc>
          <w:tcPr>
            <w:tcW w:w="1129" w:type="pct"/>
            <w:shd w:val="clear" w:color="auto" w:fill="auto"/>
          </w:tcPr>
          <w:p w14:paraId="29B0B85E" w14:textId="5E3288C8" w:rsidR="00FD11BD" w:rsidRPr="00766707" w:rsidRDefault="00FD11BD" w:rsidP="00FD11BD">
            <w:pPr>
              <w:ind w:left="142"/>
              <w:jc w:val="center"/>
              <w:rPr>
                <w:rFonts w:ascii="Times New Roman" w:hAnsi="Times New Roman"/>
                <w:sz w:val="24"/>
                <w:szCs w:val="24"/>
                <w:lang w:val="nl-NL"/>
              </w:rPr>
            </w:pPr>
            <w:r>
              <w:rPr>
                <w:rFonts w:ascii="Times New Roman" w:hAnsi="Times New Roman"/>
                <w:b/>
                <w:bCs/>
                <w:sz w:val="24"/>
                <w:szCs w:val="24"/>
              </w:rPr>
              <w:t>31/03/2022</w:t>
            </w:r>
          </w:p>
        </w:tc>
        <w:tc>
          <w:tcPr>
            <w:tcW w:w="1049" w:type="pct"/>
            <w:shd w:val="clear" w:color="auto" w:fill="auto"/>
          </w:tcPr>
          <w:p w14:paraId="7B9DAE5C" w14:textId="123C5CCF" w:rsidR="00FD11BD" w:rsidRPr="00766707" w:rsidRDefault="00FD11BD" w:rsidP="00FD11BD">
            <w:pPr>
              <w:ind w:left="142"/>
              <w:jc w:val="center"/>
              <w:rPr>
                <w:rFonts w:ascii="Times New Roman" w:hAnsi="Times New Roman"/>
                <w:sz w:val="24"/>
                <w:szCs w:val="24"/>
                <w:lang w:val="nl-NL"/>
              </w:rPr>
            </w:pPr>
            <w:r>
              <w:rPr>
                <w:rFonts w:ascii="Times New Roman" w:hAnsi="Times New Roman"/>
                <w:b/>
                <w:bCs/>
                <w:sz w:val="24"/>
                <w:szCs w:val="24"/>
              </w:rPr>
              <w:t>31/03/2021</w:t>
            </w:r>
          </w:p>
        </w:tc>
      </w:tr>
      <w:tr w:rsidR="00FD11BD" w:rsidRPr="00A102A4" w14:paraId="33434696" w14:textId="77777777" w:rsidTr="00FD11BD">
        <w:tc>
          <w:tcPr>
            <w:tcW w:w="1853" w:type="pct"/>
            <w:shd w:val="clear" w:color="auto" w:fill="auto"/>
          </w:tcPr>
          <w:p w14:paraId="4E13A645" w14:textId="77777777" w:rsidR="00FD11BD" w:rsidRPr="00A102A4" w:rsidRDefault="00FD11BD" w:rsidP="00FD11BD">
            <w:pPr>
              <w:ind w:left="132" w:right="141"/>
              <w:jc w:val="center"/>
              <w:rPr>
                <w:rFonts w:ascii="Times New Roman" w:hAnsi="Times New Roman"/>
                <w:b/>
                <w:bCs/>
                <w:sz w:val="24"/>
                <w:szCs w:val="24"/>
                <w:lang w:val="nl-NL"/>
              </w:rPr>
            </w:pPr>
            <w:r w:rsidRPr="00A102A4">
              <w:rPr>
                <w:rFonts w:ascii="Times New Roman" w:hAnsi="Times New Roman"/>
                <w:b/>
                <w:bCs/>
                <w:sz w:val="24"/>
                <w:szCs w:val="24"/>
                <w:lang w:val="nl-NL"/>
              </w:rPr>
              <w:t>Tỷ lệ tăng trưởng (%)/</w:t>
            </w:r>
            <w:r w:rsidRPr="00A102A4">
              <w:rPr>
                <w:rFonts w:ascii="Times New Roman" w:hAnsi="Times New Roman"/>
                <w:b/>
                <w:bCs/>
                <w:sz w:val="24"/>
                <w:szCs w:val="24"/>
                <w:lang w:val="nl-NL"/>
              </w:rPr>
              <w:br/>
              <w:t>1 đơn vị CCQ</w:t>
            </w:r>
          </w:p>
        </w:tc>
        <w:tc>
          <w:tcPr>
            <w:tcW w:w="969" w:type="pct"/>
            <w:shd w:val="clear" w:color="auto" w:fill="auto"/>
            <w:vAlign w:val="center"/>
          </w:tcPr>
          <w:p w14:paraId="62DE86EC" w14:textId="1C6B1B04" w:rsidR="00FD11BD" w:rsidRPr="00FD11BD" w:rsidRDefault="00FD11BD" w:rsidP="00FD11BD">
            <w:pPr>
              <w:ind w:left="142" w:right="140"/>
              <w:jc w:val="right"/>
              <w:rPr>
                <w:rFonts w:ascii="Times New Roman" w:hAnsi="Times New Roman"/>
                <w:sz w:val="24"/>
                <w:szCs w:val="24"/>
                <w:lang w:val="nl-NL"/>
              </w:rPr>
            </w:pPr>
            <w:r w:rsidRPr="00FD11BD">
              <w:rPr>
                <w:rFonts w:ascii="Times New Roman" w:hAnsi="Times New Roman"/>
                <w:sz w:val="24"/>
                <w:szCs w:val="24"/>
              </w:rPr>
              <w:t>-30.81%</w:t>
            </w:r>
          </w:p>
        </w:tc>
        <w:tc>
          <w:tcPr>
            <w:tcW w:w="1129" w:type="pct"/>
            <w:shd w:val="clear" w:color="auto" w:fill="auto"/>
            <w:vAlign w:val="center"/>
          </w:tcPr>
          <w:p w14:paraId="0DEAEE1E" w14:textId="73C103B0" w:rsidR="00FD11BD" w:rsidRPr="00FD11BD" w:rsidRDefault="00FD11BD" w:rsidP="00FD11BD">
            <w:pPr>
              <w:ind w:left="142" w:right="140"/>
              <w:jc w:val="right"/>
              <w:rPr>
                <w:rFonts w:ascii="Times New Roman" w:hAnsi="Times New Roman"/>
                <w:sz w:val="24"/>
                <w:szCs w:val="24"/>
                <w:lang w:val="nl-NL"/>
              </w:rPr>
            </w:pPr>
            <w:r w:rsidRPr="00FD11BD">
              <w:rPr>
                <w:rFonts w:ascii="Times New Roman" w:hAnsi="Times New Roman"/>
                <w:sz w:val="24"/>
                <w:szCs w:val="24"/>
              </w:rPr>
              <w:t>38.85%</w:t>
            </w:r>
          </w:p>
        </w:tc>
        <w:tc>
          <w:tcPr>
            <w:tcW w:w="1049" w:type="pct"/>
            <w:shd w:val="clear" w:color="auto" w:fill="auto"/>
            <w:vAlign w:val="center"/>
          </w:tcPr>
          <w:p w14:paraId="08BDBB56" w14:textId="6AED453D" w:rsidR="00FD11BD" w:rsidRPr="00FD11BD" w:rsidRDefault="00FD11BD" w:rsidP="00FD11BD">
            <w:pPr>
              <w:ind w:left="142" w:right="140"/>
              <w:jc w:val="right"/>
              <w:rPr>
                <w:rFonts w:ascii="Times New Roman" w:hAnsi="Times New Roman"/>
                <w:sz w:val="24"/>
                <w:szCs w:val="24"/>
                <w:lang w:val="nl-NL"/>
              </w:rPr>
            </w:pPr>
            <w:r w:rsidRPr="00FD11BD">
              <w:rPr>
                <w:rFonts w:ascii="Times New Roman" w:hAnsi="Times New Roman"/>
                <w:sz w:val="24"/>
                <w:szCs w:val="24"/>
              </w:rPr>
              <w:t>87.66%</w:t>
            </w:r>
          </w:p>
        </w:tc>
      </w:tr>
    </w:tbl>
    <w:p w14:paraId="36F7C8ED" w14:textId="77777777" w:rsidR="00E42142" w:rsidRPr="008C36B7" w:rsidRDefault="00E42142" w:rsidP="008C36B7">
      <w:pPr>
        <w:rPr>
          <w:rFonts w:ascii="Times New Roman" w:hAnsi="Times New Roman"/>
          <w:b/>
          <w:sz w:val="24"/>
          <w:szCs w:val="24"/>
          <w:lang w:val="nl-NL"/>
        </w:rPr>
      </w:pPr>
    </w:p>
    <w:p w14:paraId="5AE3FD2B" w14:textId="00D2A4A4" w:rsidR="008477D9" w:rsidRPr="008C36B7" w:rsidRDefault="00A102A4" w:rsidP="008C36B7">
      <w:pPr>
        <w:rPr>
          <w:rFonts w:ascii="Times New Roman" w:hAnsi="Times New Roman"/>
          <w:b/>
          <w:sz w:val="24"/>
          <w:szCs w:val="24"/>
          <w:lang w:val="nl-NL"/>
        </w:rPr>
      </w:pPr>
      <w:r>
        <w:rPr>
          <w:rFonts w:ascii="Times New Roman" w:hAnsi="Times New Roman"/>
          <w:b/>
          <w:sz w:val="24"/>
          <w:szCs w:val="24"/>
          <w:lang w:val="nl-NL"/>
        </w:rPr>
        <w:t xml:space="preserve">3. </w:t>
      </w:r>
      <w:r w:rsidR="008477D9" w:rsidRPr="008C36B7">
        <w:rPr>
          <w:rFonts w:ascii="Times New Roman" w:hAnsi="Times New Roman"/>
          <w:b/>
          <w:sz w:val="24"/>
          <w:szCs w:val="24"/>
          <w:lang w:val="nl-NL"/>
        </w:rPr>
        <w:t>MÔ TẢ THỊ TRƯỜNG TRONG KỲ</w:t>
      </w:r>
    </w:p>
    <w:p w14:paraId="60601BE6" w14:textId="77777777" w:rsidR="00FD11BD" w:rsidRPr="00FD11BD" w:rsidRDefault="00FD11BD" w:rsidP="00FD11BD">
      <w:pPr>
        <w:ind w:firstLine="720"/>
        <w:rPr>
          <w:rFonts w:ascii="Times New Roman" w:hAnsi="Times New Roman"/>
          <w:sz w:val="24"/>
          <w:szCs w:val="24"/>
        </w:rPr>
      </w:pPr>
      <w:r w:rsidRPr="00FD11BD">
        <w:rPr>
          <w:rFonts w:ascii="Times New Roman" w:hAnsi="Times New Roman"/>
          <w:sz w:val="24"/>
          <w:szCs w:val="24"/>
        </w:rPr>
        <w:t xml:space="preserve">VNINDEX </w:t>
      </w:r>
      <w:proofErr w:type="spellStart"/>
      <w:r w:rsidRPr="00FD11BD">
        <w:rPr>
          <w:rFonts w:ascii="Times New Roman" w:hAnsi="Times New Roman"/>
          <w:sz w:val="24"/>
          <w:szCs w:val="24"/>
        </w:rPr>
        <w:t>tăng</w:t>
      </w:r>
      <w:proofErr w:type="spellEnd"/>
      <w:r w:rsidRPr="00FD11BD">
        <w:rPr>
          <w:rFonts w:ascii="Times New Roman" w:hAnsi="Times New Roman"/>
          <w:sz w:val="24"/>
          <w:szCs w:val="24"/>
        </w:rPr>
        <w:t xml:space="preserve"> 3.9% </w:t>
      </w:r>
      <w:proofErr w:type="spellStart"/>
      <w:r w:rsidRPr="00FD11BD">
        <w:rPr>
          <w:rFonts w:ascii="Times New Roman" w:hAnsi="Times New Roman"/>
          <w:sz w:val="24"/>
          <w:szCs w:val="24"/>
        </w:rPr>
        <w:t>trong</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tháng</w:t>
      </w:r>
      <w:proofErr w:type="spellEnd"/>
      <w:r w:rsidRPr="00FD11BD">
        <w:rPr>
          <w:rFonts w:ascii="Times New Roman" w:hAnsi="Times New Roman"/>
          <w:sz w:val="24"/>
          <w:szCs w:val="24"/>
        </w:rPr>
        <w:t xml:space="preserve"> 3, </w:t>
      </w:r>
      <w:proofErr w:type="spellStart"/>
      <w:r w:rsidRPr="00FD11BD">
        <w:rPr>
          <w:rFonts w:ascii="Times New Roman" w:hAnsi="Times New Roman"/>
          <w:sz w:val="24"/>
          <w:szCs w:val="24"/>
        </w:rPr>
        <w:t>đóng</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cửa</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tại</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mức</w:t>
      </w:r>
      <w:proofErr w:type="spellEnd"/>
      <w:r w:rsidRPr="00FD11BD">
        <w:rPr>
          <w:rFonts w:ascii="Times New Roman" w:hAnsi="Times New Roman"/>
          <w:sz w:val="24"/>
          <w:szCs w:val="24"/>
        </w:rPr>
        <w:t xml:space="preserve"> 1,064.64 </w:t>
      </w:r>
      <w:proofErr w:type="spellStart"/>
      <w:r w:rsidRPr="00FD11BD">
        <w:rPr>
          <w:rFonts w:ascii="Times New Roman" w:hAnsi="Times New Roman"/>
          <w:sz w:val="24"/>
          <w:szCs w:val="24"/>
        </w:rPr>
        <w:t>điểm</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tăng</w:t>
      </w:r>
      <w:proofErr w:type="spellEnd"/>
      <w:r w:rsidRPr="00FD11BD">
        <w:rPr>
          <w:rFonts w:ascii="Times New Roman" w:hAnsi="Times New Roman"/>
          <w:sz w:val="24"/>
          <w:szCs w:val="24"/>
        </w:rPr>
        <w:t xml:space="preserve"> 5.7% so </w:t>
      </w:r>
      <w:proofErr w:type="spellStart"/>
      <w:r w:rsidRPr="00FD11BD">
        <w:rPr>
          <w:rFonts w:ascii="Times New Roman" w:hAnsi="Times New Roman"/>
          <w:sz w:val="24"/>
          <w:szCs w:val="24"/>
        </w:rPr>
        <w:t>với</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đầu</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năm</w:t>
      </w:r>
      <w:proofErr w:type="spellEnd"/>
      <w:r w:rsidRPr="00FD11BD">
        <w:rPr>
          <w:rFonts w:ascii="Times New Roman" w:hAnsi="Times New Roman"/>
          <w:sz w:val="24"/>
          <w:szCs w:val="24"/>
        </w:rPr>
        <w:t xml:space="preserve">. Thanh </w:t>
      </w:r>
      <w:proofErr w:type="spellStart"/>
      <w:r w:rsidRPr="00FD11BD">
        <w:rPr>
          <w:rFonts w:ascii="Times New Roman" w:hAnsi="Times New Roman"/>
          <w:sz w:val="24"/>
          <w:szCs w:val="24"/>
        </w:rPr>
        <w:t>khoản</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trung</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bình</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trong</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quý</w:t>
      </w:r>
      <w:proofErr w:type="spellEnd"/>
      <w:r w:rsidRPr="00FD11BD">
        <w:rPr>
          <w:rFonts w:ascii="Times New Roman" w:hAnsi="Times New Roman"/>
          <w:sz w:val="24"/>
          <w:szCs w:val="24"/>
        </w:rPr>
        <w:t xml:space="preserve"> 1 </w:t>
      </w:r>
      <w:proofErr w:type="spellStart"/>
      <w:r w:rsidRPr="00FD11BD">
        <w:rPr>
          <w:rFonts w:ascii="Times New Roman" w:hAnsi="Times New Roman"/>
          <w:sz w:val="24"/>
          <w:szCs w:val="24"/>
        </w:rPr>
        <w:t>là</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h</w:t>
      </w:r>
      <w:r w:rsidRPr="00FD11BD">
        <w:rPr>
          <w:rFonts w:ascii="Times New Roman" w:hAnsi="Times New Roman" w:hint="eastAsia"/>
          <w:sz w:val="24"/>
          <w:szCs w:val="24"/>
        </w:rPr>
        <w:t>ơ</w:t>
      </w:r>
      <w:r w:rsidRPr="00FD11BD">
        <w:rPr>
          <w:rFonts w:ascii="Times New Roman" w:hAnsi="Times New Roman"/>
          <w:sz w:val="24"/>
          <w:szCs w:val="24"/>
        </w:rPr>
        <w:t>n</w:t>
      </w:r>
      <w:proofErr w:type="spellEnd"/>
      <w:r w:rsidRPr="00FD11BD">
        <w:rPr>
          <w:rFonts w:ascii="Times New Roman" w:hAnsi="Times New Roman"/>
          <w:sz w:val="24"/>
          <w:szCs w:val="24"/>
        </w:rPr>
        <w:t xml:space="preserve"> 8,471, </w:t>
      </w:r>
      <w:proofErr w:type="spellStart"/>
      <w:r w:rsidRPr="00FD11BD">
        <w:rPr>
          <w:rFonts w:ascii="Times New Roman" w:hAnsi="Times New Roman"/>
          <w:sz w:val="24"/>
          <w:szCs w:val="24"/>
        </w:rPr>
        <w:t>giảm</w:t>
      </w:r>
      <w:proofErr w:type="spellEnd"/>
      <w:r w:rsidRPr="00FD11BD">
        <w:rPr>
          <w:rFonts w:ascii="Times New Roman" w:hAnsi="Times New Roman"/>
          <w:sz w:val="24"/>
          <w:szCs w:val="24"/>
        </w:rPr>
        <w:t xml:space="preserve"> 19.1% so </w:t>
      </w:r>
      <w:proofErr w:type="spellStart"/>
      <w:r w:rsidRPr="00FD11BD">
        <w:rPr>
          <w:rFonts w:ascii="Times New Roman" w:hAnsi="Times New Roman"/>
          <w:sz w:val="24"/>
          <w:szCs w:val="24"/>
        </w:rPr>
        <w:t>với</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quý</w:t>
      </w:r>
      <w:proofErr w:type="spellEnd"/>
      <w:r w:rsidRPr="00FD11BD">
        <w:rPr>
          <w:rFonts w:ascii="Times New Roman" w:hAnsi="Times New Roman"/>
          <w:sz w:val="24"/>
          <w:szCs w:val="24"/>
        </w:rPr>
        <w:t xml:space="preserve"> 4/2022.</w:t>
      </w:r>
    </w:p>
    <w:p w14:paraId="621B1D9F" w14:textId="77777777" w:rsidR="00FD11BD" w:rsidRPr="00FD11BD" w:rsidRDefault="00FD11BD" w:rsidP="00FD11BD">
      <w:pPr>
        <w:rPr>
          <w:rFonts w:ascii="Times New Roman" w:hAnsi="Times New Roman"/>
          <w:sz w:val="24"/>
          <w:szCs w:val="24"/>
        </w:rPr>
      </w:pPr>
      <w:proofErr w:type="spellStart"/>
      <w:r w:rsidRPr="00FD11BD">
        <w:rPr>
          <w:rFonts w:ascii="Times New Roman" w:hAnsi="Times New Roman"/>
          <w:sz w:val="24"/>
          <w:szCs w:val="24"/>
        </w:rPr>
        <w:t>Những</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điểm</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chính</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của</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thị</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tr</w:t>
      </w:r>
      <w:r w:rsidRPr="00FD11BD">
        <w:rPr>
          <w:rFonts w:ascii="Times New Roman" w:hAnsi="Times New Roman" w:hint="eastAsia"/>
          <w:sz w:val="24"/>
          <w:szCs w:val="24"/>
        </w:rPr>
        <w:t>ư</w:t>
      </w:r>
      <w:r w:rsidRPr="00FD11BD">
        <w:rPr>
          <w:rFonts w:ascii="Times New Roman" w:hAnsi="Times New Roman"/>
          <w:sz w:val="24"/>
          <w:szCs w:val="24"/>
        </w:rPr>
        <w:t>ờng</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trong</w:t>
      </w:r>
      <w:proofErr w:type="spellEnd"/>
      <w:r w:rsidRPr="00FD11BD">
        <w:rPr>
          <w:rFonts w:ascii="Times New Roman" w:hAnsi="Times New Roman"/>
          <w:sz w:val="24"/>
          <w:szCs w:val="24"/>
        </w:rPr>
        <w:t xml:space="preserve"> Q1/2023:</w:t>
      </w:r>
    </w:p>
    <w:p w14:paraId="454C3926" w14:textId="77777777" w:rsidR="00FD11BD" w:rsidRPr="00FD11BD" w:rsidRDefault="00FD11BD" w:rsidP="00FD11BD">
      <w:pPr>
        <w:ind w:firstLine="426"/>
        <w:rPr>
          <w:rFonts w:ascii="Times New Roman" w:hAnsi="Times New Roman"/>
          <w:sz w:val="24"/>
          <w:szCs w:val="24"/>
        </w:rPr>
      </w:pPr>
      <w:proofErr w:type="spellStart"/>
      <w:r w:rsidRPr="00FD11BD">
        <w:rPr>
          <w:rFonts w:ascii="Times New Roman" w:hAnsi="Times New Roman"/>
          <w:sz w:val="24"/>
          <w:szCs w:val="24"/>
        </w:rPr>
        <w:t>i</w:t>
      </w:r>
      <w:proofErr w:type="spellEnd"/>
      <w:r w:rsidRPr="00FD11BD">
        <w:rPr>
          <w:rFonts w:ascii="Times New Roman" w:hAnsi="Times New Roman"/>
          <w:sz w:val="24"/>
          <w:szCs w:val="24"/>
        </w:rPr>
        <w:t>.</w:t>
      </w:r>
      <w:r w:rsidRPr="00FD11BD">
        <w:rPr>
          <w:rFonts w:ascii="Times New Roman" w:hAnsi="Times New Roman"/>
          <w:sz w:val="24"/>
          <w:szCs w:val="24"/>
        </w:rPr>
        <w:tab/>
      </w:r>
      <w:proofErr w:type="spellStart"/>
      <w:r w:rsidRPr="00FD11BD">
        <w:rPr>
          <w:rFonts w:ascii="Times New Roman" w:hAnsi="Times New Roman"/>
          <w:sz w:val="24"/>
          <w:szCs w:val="24"/>
        </w:rPr>
        <w:t>Nhà</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đầu</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t</w:t>
      </w:r>
      <w:r w:rsidRPr="00FD11BD">
        <w:rPr>
          <w:rFonts w:ascii="Times New Roman" w:hAnsi="Times New Roman" w:hint="eastAsia"/>
          <w:sz w:val="24"/>
          <w:szCs w:val="24"/>
        </w:rPr>
        <w:t>ư</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n</w:t>
      </w:r>
      <w:r w:rsidRPr="00FD11BD">
        <w:rPr>
          <w:rFonts w:ascii="Times New Roman" w:hAnsi="Times New Roman" w:hint="eastAsia"/>
          <w:sz w:val="24"/>
          <w:szCs w:val="24"/>
        </w:rPr>
        <w:t>ư</w:t>
      </w:r>
      <w:r w:rsidRPr="00FD11BD">
        <w:rPr>
          <w:rFonts w:ascii="Times New Roman" w:hAnsi="Times New Roman"/>
          <w:sz w:val="24"/>
          <w:szCs w:val="24"/>
        </w:rPr>
        <w:t>ớc</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ngoài</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mua</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ròng</w:t>
      </w:r>
      <w:proofErr w:type="spellEnd"/>
      <w:r w:rsidRPr="00FD11BD">
        <w:rPr>
          <w:rFonts w:ascii="Times New Roman" w:hAnsi="Times New Roman"/>
          <w:sz w:val="24"/>
          <w:szCs w:val="24"/>
        </w:rPr>
        <w:t xml:space="preserve"> 117 </w:t>
      </w:r>
      <w:proofErr w:type="spellStart"/>
      <w:r w:rsidRPr="00FD11BD">
        <w:rPr>
          <w:rFonts w:ascii="Times New Roman" w:hAnsi="Times New Roman"/>
          <w:sz w:val="24"/>
          <w:szCs w:val="24"/>
        </w:rPr>
        <w:t>triệu</w:t>
      </w:r>
      <w:proofErr w:type="spellEnd"/>
      <w:r w:rsidRPr="00FD11BD">
        <w:rPr>
          <w:rFonts w:ascii="Times New Roman" w:hAnsi="Times New Roman"/>
          <w:sz w:val="24"/>
          <w:szCs w:val="24"/>
        </w:rPr>
        <w:t xml:space="preserve"> USD (</w:t>
      </w:r>
      <w:proofErr w:type="spellStart"/>
      <w:r w:rsidRPr="00FD11BD">
        <w:rPr>
          <w:rFonts w:ascii="Times New Roman" w:hAnsi="Times New Roman"/>
          <w:sz w:val="24"/>
          <w:szCs w:val="24"/>
        </w:rPr>
        <w:t>t</w:t>
      </w:r>
      <w:r w:rsidRPr="00FD11BD">
        <w:rPr>
          <w:rFonts w:ascii="Times New Roman" w:hAnsi="Times New Roman" w:hint="eastAsia"/>
          <w:sz w:val="24"/>
          <w:szCs w:val="24"/>
        </w:rPr>
        <w:t>ươ</w:t>
      </w:r>
      <w:r w:rsidRPr="00FD11BD">
        <w:rPr>
          <w:rFonts w:ascii="Times New Roman" w:hAnsi="Times New Roman"/>
          <w:sz w:val="24"/>
          <w:szCs w:val="24"/>
        </w:rPr>
        <w:t>ng</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đ</w:t>
      </w:r>
      <w:r w:rsidRPr="00FD11BD">
        <w:rPr>
          <w:rFonts w:ascii="Times New Roman" w:hAnsi="Times New Roman" w:hint="eastAsia"/>
          <w:sz w:val="24"/>
          <w:szCs w:val="24"/>
        </w:rPr>
        <w:t>ươ</w:t>
      </w:r>
      <w:r w:rsidRPr="00FD11BD">
        <w:rPr>
          <w:rFonts w:ascii="Times New Roman" w:hAnsi="Times New Roman"/>
          <w:sz w:val="24"/>
          <w:szCs w:val="24"/>
        </w:rPr>
        <w:t>ng</w:t>
      </w:r>
      <w:proofErr w:type="spellEnd"/>
      <w:r w:rsidRPr="00FD11BD">
        <w:rPr>
          <w:rFonts w:ascii="Times New Roman" w:hAnsi="Times New Roman"/>
          <w:sz w:val="24"/>
          <w:szCs w:val="24"/>
        </w:rPr>
        <w:t xml:space="preserve"> 2,749 </w:t>
      </w:r>
      <w:proofErr w:type="spellStart"/>
      <w:r w:rsidRPr="00FD11BD">
        <w:rPr>
          <w:rFonts w:ascii="Times New Roman" w:hAnsi="Times New Roman"/>
          <w:sz w:val="24"/>
          <w:szCs w:val="24"/>
        </w:rPr>
        <w:t>tỷ</w:t>
      </w:r>
      <w:proofErr w:type="spellEnd"/>
      <w:r w:rsidRPr="00FD11BD">
        <w:rPr>
          <w:rFonts w:ascii="Times New Roman" w:hAnsi="Times New Roman"/>
          <w:sz w:val="24"/>
          <w:szCs w:val="24"/>
        </w:rPr>
        <w:t xml:space="preserve"> VND).</w:t>
      </w:r>
    </w:p>
    <w:p w14:paraId="18393F39" w14:textId="77777777" w:rsidR="00FD11BD" w:rsidRPr="00FD11BD" w:rsidRDefault="00FD11BD" w:rsidP="00FD11BD">
      <w:pPr>
        <w:ind w:firstLine="426"/>
        <w:rPr>
          <w:rFonts w:ascii="Times New Roman" w:hAnsi="Times New Roman"/>
          <w:sz w:val="24"/>
          <w:szCs w:val="24"/>
        </w:rPr>
      </w:pPr>
      <w:r w:rsidRPr="00FD11BD">
        <w:rPr>
          <w:rFonts w:ascii="Times New Roman" w:hAnsi="Times New Roman"/>
          <w:sz w:val="24"/>
          <w:szCs w:val="24"/>
        </w:rPr>
        <w:t>ii.</w:t>
      </w:r>
      <w:r w:rsidRPr="00FD11BD">
        <w:rPr>
          <w:rFonts w:ascii="Times New Roman" w:hAnsi="Times New Roman"/>
          <w:sz w:val="24"/>
          <w:szCs w:val="24"/>
        </w:rPr>
        <w:tab/>
      </w:r>
      <w:proofErr w:type="spellStart"/>
      <w:r w:rsidRPr="00FD11BD">
        <w:rPr>
          <w:rFonts w:ascii="Times New Roman" w:hAnsi="Times New Roman"/>
          <w:sz w:val="24"/>
          <w:szCs w:val="24"/>
        </w:rPr>
        <w:t>Điều</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chỉnh</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lãi</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suất</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tác</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động</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tích</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cực</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tới</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tâm</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lý</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thị</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tr</w:t>
      </w:r>
      <w:r w:rsidRPr="00FD11BD">
        <w:rPr>
          <w:rFonts w:ascii="Times New Roman" w:hAnsi="Times New Roman" w:hint="eastAsia"/>
          <w:sz w:val="24"/>
          <w:szCs w:val="24"/>
        </w:rPr>
        <w:t>ư</w:t>
      </w:r>
      <w:r w:rsidRPr="00FD11BD">
        <w:rPr>
          <w:rFonts w:ascii="Times New Roman" w:hAnsi="Times New Roman"/>
          <w:sz w:val="24"/>
          <w:szCs w:val="24"/>
        </w:rPr>
        <w:t>ờng</w:t>
      </w:r>
      <w:proofErr w:type="spellEnd"/>
      <w:r w:rsidRPr="00FD11BD">
        <w:rPr>
          <w:rFonts w:ascii="Times New Roman" w:hAnsi="Times New Roman"/>
          <w:sz w:val="24"/>
          <w:szCs w:val="24"/>
        </w:rPr>
        <w:t>.</w:t>
      </w:r>
    </w:p>
    <w:p w14:paraId="7089E635" w14:textId="673B2E12" w:rsidR="000D2D28" w:rsidRDefault="00FD11BD" w:rsidP="00FD11BD">
      <w:pPr>
        <w:ind w:firstLine="426"/>
        <w:rPr>
          <w:rFonts w:ascii="Times New Roman" w:hAnsi="Times New Roman"/>
          <w:sz w:val="24"/>
          <w:szCs w:val="24"/>
        </w:rPr>
      </w:pPr>
      <w:r w:rsidRPr="00FD11BD">
        <w:rPr>
          <w:rFonts w:ascii="Times New Roman" w:hAnsi="Times New Roman"/>
          <w:sz w:val="24"/>
          <w:szCs w:val="24"/>
        </w:rPr>
        <w:t>iii.</w:t>
      </w:r>
      <w:r w:rsidRPr="00FD11BD">
        <w:rPr>
          <w:rFonts w:ascii="Times New Roman" w:hAnsi="Times New Roman"/>
          <w:sz w:val="24"/>
          <w:szCs w:val="24"/>
        </w:rPr>
        <w:tab/>
      </w:r>
      <w:proofErr w:type="spellStart"/>
      <w:r w:rsidRPr="00FD11BD">
        <w:rPr>
          <w:rFonts w:ascii="Times New Roman" w:hAnsi="Times New Roman"/>
          <w:sz w:val="24"/>
          <w:szCs w:val="24"/>
        </w:rPr>
        <w:t>Chính</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sách</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vĩ</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mô</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tạo</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tâm</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lý</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vững</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vàng</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h</w:t>
      </w:r>
      <w:r w:rsidRPr="00FD11BD">
        <w:rPr>
          <w:rFonts w:ascii="Times New Roman" w:hAnsi="Times New Roman" w:hint="eastAsia"/>
          <w:sz w:val="24"/>
          <w:szCs w:val="24"/>
        </w:rPr>
        <w:t>ơ</w:t>
      </w:r>
      <w:r w:rsidRPr="00FD11BD">
        <w:rPr>
          <w:rFonts w:ascii="Times New Roman" w:hAnsi="Times New Roman"/>
          <w:sz w:val="24"/>
          <w:szCs w:val="24"/>
        </w:rPr>
        <w:t>n</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cho</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thị</w:t>
      </w:r>
      <w:proofErr w:type="spellEnd"/>
      <w:r w:rsidRPr="00FD11BD">
        <w:rPr>
          <w:rFonts w:ascii="Times New Roman" w:hAnsi="Times New Roman"/>
          <w:sz w:val="24"/>
          <w:szCs w:val="24"/>
        </w:rPr>
        <w:t xml:space="preserve"> </w:t>
      </w:r>
      <w:proofErr w:type="spellStart"/>
      <w:r w:rsidRPr="00FD11BD">
        <w:rPr>
          <w:rFonts w:ascii="Times New Roman" w:hAnsi="Times New Roman"/>
          <w:sz w:val="24"/>
          <w:szCs w:val="24"/>
        </w:rPr>
        <w:t>tr</w:t>
      </w:r>
      <w:r w:rsidRPr="00FD11BD">
        <w:rPr>
          <w:rFonts w:ascii="Times New Roman" w:hAnsi="Times New Roman" w:hint="eastAsia"/>
          <w:sz w:val="24"/>
          <w:szCs w:val="24"/>
        </w:rPr>
        <w:t>ư</w:t>
      </w:r>
      <w:r w:rsidRPr="00FD11BD">
        <w:rPr>
          <w:rFonts w:ascii="Times New Roman" w:hAnsi="Times New Roman"/>
          <w:sz w:val="24"/>
          <w:szCs w:val="24"/>
        </w:rPr>
        <w:t>ờng</w:t>
      </w:r>
      <w:proofErr w:type="spellEnd"/>
      <w:r w:rsidRPr="00FD11BD">
        <w:rPr>
          <w:rFonts w:ascii="Times New Roman" w:hAnsi="Times New Roman"/>
          <w:sz w:val="24"/>
          <w:szCs w:val="24"/>
        </w:rPr>
        <w:t>.</w:t>
      </w:r>
    </w:p>
    <w:p w14:paraId="532EB644" w14:textId="77777777" w:rsidR="000D2D28" w:rsidRDefault="000D2D28" w:rsidP="000D2D28">
      <w:pPr>
        <w:rPr>
          <w:rFonts w:ascii="Times New Roman" w:hAnsi="Times New Roman"/>
          <w:sz w:val="24"/>
          <w:szCs w:val="24"/>
        </w:rPr>
      </w:pPr>
    </w:p>
    <w:p w14:paraId="59352023" w14:textId="75518380" w:rsidR="008477D9" w:rsidRPr="005F470F" w:rsidRDefault="005F470F" w:rsidP="000D2D28">
      <w:pPr>
        <w:rPr>
          <w:rFonts w:ascii="Times New Roman" w:hAnsi="Times New Roman"/>
          <w:sz w:val="24"/>
          <w:szCs w:val="24"/>
          <w:lang w:val="nl-NL"/>
        </w:rPr>
      </w:pPr>
      <w:r w:rsidRPr="005F470F">
        <w:rPr>
          <w:rFonts w:ascii="Times New Roman" w:hAnsi="Times New Roman"/>
          <w:b/>
          <w:sz w:val="24"/>
          <w:szCs w:val="24"/>
          <w:lang w:val="nl-NL"/>
        </w:rPr>
        <w:t xml:space="preserve">4. </w:t>
      </w:r>
      <w:r w:rsidR="008477D9" w:rsidRPr="005F470F">
        <w:rPr>
          <w:rFonts w:ascii="Times New Roman" w:hAnsi="Times New Roman"/>
          <w:b/>
          <w:sz w:val="24"/>
          <w:szCs w:val="24"/>
          <w:lang w:val="nl-NL"/>
        </w:rPr>
        <w:t>CHI TIẾT CÁC CHỈ TIÊU HOẠT ĐỘNG CỦA QUỸ</w:t>
      </w:r>
      <w:r w:rsidR="008477D9" w:rsidRPr="005F470F">
        <w:rPr>
          <w:rFonts w:ascii="Times New Roman" w:hAnsi="Times New Roman"/>
          <w:sz w:val="24"/>
          <w:szCs w:val="24"/>
          <w:lang w:val="nl-NL"/>
        </w:rPr>
        <w:t>:</w:t>
      </w:r>
    </w:p>
    <w:p w14:paraId="464FB217" w14:textId="22B380C7" w:rsidR="008477D9" w:rsidRDefault="008477D9" w:rsidP="005F470F">
      <w:pPr>
        <w:spacing w:before="120"/>
        <w:ind w:firstLine="426"/>
        <w:rPr>
          <w:rFonts w:ascii="Times New Roman" w:hAnsi="Times New Roman"/>
          <w:b/>
          <w:sz w:val="24"/>
          <w:szCs w:val="24"/>
          <w:lang w:val="nl-NL"/>
        </w:rPr>
      </w:pPr>
      <w:r w:rsidRPr="005F470F">
        <w:rPr>
          <w:rFonts w:ascii="Times New Roman" w:hAnsi="Times New Roman"/>
          <w:b/>
          <w:sz w:val="24"/>
          <w:szCs w:val="24"/>
          <w:lang w:val="nl-NL"/>
        </w:rPr>
        <w:t>4.1.</w:t>
      </w:r>
      <w:r w:rsidR="005F470F">
        <w:rPr>
          <w:rFonts w:ascii="Times New Roman" w:hAnsi="Times New Roman"/>
          <w:b/>
          <w:sz w:val="24"/>
          <w:szCs w:val="24"/>
          <w:lang w:val="nl-NL"/>
        </w:rPr>
        <w:t xml:space="preserve"> </w:t>
      </w:r>
      <w:r w:rsidRPr="005F470F">
        <w:rPr>
          <w:rFonts w:ascii="Times New Roman" w:hAnsi="Times New Roman"/>
          <w:b/>
          <w:sz w:val="24"/>
          <w:szCs w:val="24"/>
          <w:lang w:val="nl-NL"/>
        </w:rPr>
        <w:t>Số liệu chi tiết hoạt động của Quỹ</w:t>
      </w:r>
    </w:p>
    <w:p w14:paraId="5B6008D7" w14:textId="77777777" w:rsidR="005F470F" w:rsidRPr="005F470F" w:rsidRDefault="005F470F" w:rsidP="00543274">
      <w:pPr>
        <w:ind w:firstLine="425"/>
        <w:rPr>
          <w:rFonts w:ascii="Times New Roman" w:hAnsi="Times New Roman"/>
          <w:b/>
          <w:sz w:val="24"/>
          <w:szCs w:val="24"/>
          <w:lang w:val="nl-NL"/>
        </w:rPr>
      </w:pPr>
    </w:p>
    <w:tbl>
      <w:tblPr>
        <w:tblW w:w="10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409"/>
        <w:gridCol w:w="2268"/>
        <w:gridCol w:w="2067"/>
      </w:tblGrid>
      <w:tr w:rsidR="00A15547" w:rsidRPr="008C36B7" w14:paraId="715BBD3A" w14:textId="77777777" w:rsidTr="005F470F">
        <w:trPr>
          <w:trHeight w:val="855"/>
        </w:trPr>
        <w:tc>
          <w:tcPr>
            <w:tcW w:w="3256" w:type="dxa"/>
            <w:shd w:val="clear" w:color="auto" w:fill="auto"/>
            <w:vAlign w:val="center"/>
            <w:hideMark/>
          </w:tcPr>
          <w:p w14:paraId="7A6FFA03" w14:textId="77777777" w:rsidR="00434086" w:rsidRPr="008C36B7" w:rsidRDefault="00434086" w:rsidP="005F470F">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lastRenderedPageBreak/>
              <w:t>Chỉ</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tiêu</w:t>
            </w:r>
            <w:proofErr w:type="spellEnd"/>
          </w:p>
        </w:tc>
        <w:tc>
          <w:tcPr>
            <w:tcW w:w="2409" w:type="dxa"/>
            <w:shd w:val="clear" w:color="auto" w:fill="auto"/>
            <w:vAlign w:val="center"/>
            <w:hideMark/>
          </w:tcPr>
          <w:p w14:paraId="34D7473E" w14:textId="77777777" w:rsidR="00434086" w:rsidRPr="008C36B7" w:rsidRDefault="00434086" w:rsidP="005F470F">
            <w:pPr>
              <w:jc w:val="center"/>
              <w:rPr>
                <w:rFonts w:ascii="Times New Roman" w:hAnsi="Times New Roman"/>
                <w:b/>
                <w:bCs/>
                <w:sz w:val="24"/>
                <w:szCs w:val="24"/>
                <w:lang w:val="en-US"/>
              </w:rPr>
            </w:pPr>
            <w:r w:rsidRPr="008C36B7">
              <w:rPr>
                <w:rFonts w:ascii="Times New Roman" w:hAnsi="Times New Roman"/>
                <w:b/>
                <w:bCs/>
                <w:sz w:val="24"/>
                <w:szCs w:val="24"/>
                <w:lang w:val="en-US"/>
              </w:rPr>
              <w:t xml:space="preserve">1 </w:t>
            </w:r>
            <w:proofErr w:type="spellStart"/>
            <w:r w:rsidRPr="008C36B7">
              <w:rPr>
                <w:rFonts w:ascii="Times New Roman" w:hAnsi="Times New Roman"/>
                <w:b/>
                <w:bCs/>
                <w:sz w:val="24"/>
                <w:szCs w:val="24"/>
                <w:lang w:val="en-US"/>
              </w:rPr>
              <w:t>năm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đến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thời</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điểm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báo</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cáo</w:t>
            </w:r>
            <w:proofErr w:type="spellEnd"/>
            <w:r w:rsidRPr="008C36B7">
              <w:rPr>
                <w:rFonts w:ascii="Times New Roman" w:hAnsi="Times New Roman"/>
                <w:b/>
                <w:bCs/>
                <w:sz w:val="24"/>
                <w:szCs w:val="24"/>
                <w:lang w:val="en-US"/>
              </w:rPr>
              <w:t xml:space="preserve"> (%)</w:t>
            </w:r>
          </w:p>
        </w:tc>
        <w:tc>
          <w:tcPr>
            <w:tcW w:w="2268" w:type="dxa"/>
            <w:shd w:val="clear" w:color="auto" w:fill="auto"/>
            <w:vAlign w:val="center"/>
            <w:hideMark/>
          </w:tcPr>
          <w:p w14:paraId="41D4DCA1" w14:textId="77777777" w:rsidR="00434086" w:rsidRPr="008C36B7" w:rsidRDefault="00434086" w:rsidP="005F470F">
            <w:pPr>
              <w:jc w:val="center"/>
              <w:rPr>
                <w:rFonts w:ascii="Times New Roman" w:hAnsi="Times New Roman"/>
                <w:b/>
                <w:bCs/>
                <w:sz w:val="24"/>
                <w:szCs w:val="24"/>
                <w:lang w:val="en-US"/>
              </w:rPr>
            </w:pPr>
            <w:r w:rsidRPr="008C36B7">
              <w:rPr>
                <w:rFonts w:ascii="Times New Roman" w:hAnsi="Times New Roman"/>
                <w:b/>
                <w:bCs/>
                <w:sz w:val="24"/>
                <w:szCs w:val="24"/>
                <w:lang w:val="en-US"/>
              </w:rPr>
              <w:t xml:space="preserve">3 </w:t>
            </w:r>
            <w:proofErr w:type="spellStart"/>
            <w:r w:rsidRPr="008C36B7">
              <w:rPr>
                <w:rFonts w:ascii="Times New Roman" w:hAnsi="Times New Roman"/>
                <w:b/>
                <w:bCs/>
                <w:sz w:val="24"/>
                <w:szCs w:val="24"/>
                <w:lang w:val="en-US"/>
              </w:rPr>
              <w:t>năm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gần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nhất</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tính</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đến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thời</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điểm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báo</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cáo</w:t>
            </w:r>
            <w:proofErr w:type="spellEnd"/>
            <w:r w:rsidRPr="008C36B7">
              <w:rPr>
                <w:rFonts w:ascii="Times New Roman" w:hAnsi="Times New Roman"/>
                <w:b/>
                <w:bCs/>
                <w:sz w:val="24"/>
                <w:szCs w:val="24"/>
                <w:lang w:val="en-US"/>
              </w:rPr>
              <w:t xml:space="preserve"> (%)</w:t>
            </w:r>
          </w:p>
        </w:tc>
        <w:tc>
          <w:tcPr>
            <w:tcW w:w="2067" w:type="dxa"/>
            <w:shd w:val="clear" w:color="auto" w:fill="auto"/>
            <w:vAlign w:val="center"/>
            <w:hideMark/>
          </w:tcPr>
          <w:p w14:paraId="1E20F4CA" w14:textId="77777777" w:rsidR="00434086" w:rsidRPr="008C36B7" w:rsidRDefault="00434086" w:rsidP="005F470F">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Từ</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khi</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thành</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lập</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đến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thời</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điểm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báo</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cáo</w:t>
            </w:r>
            <w:proofErr w:type="spellEnd"/>
            <w:r w:rsidRPr="008C36B7">
              <w:rPr>
                <w:rFonts w:ascii="Times New Roman" w:hAnsi="Times New Roman"/>
                <w:b/>
                <w:bCs/>
                <w:sz w:val="24"/>
                <w:szCs w:val="24"/>
                <w:lang w:val="en-US"/>
              </w:rPr>
              <w:t xml:space="preserve"> (%)</w:t>
            </w:r>
          </w:p>
        </w:tc>
      </w:tr>
      <w:tr w:rsidR="008A6D51" w:rsidRPr="008C36B7" w14:paraId="0F1B7353" w14:textId="77777777" w:rsidTr="008A6D51">
        <w:trPr>
          <w:trHeight w:val="600"/>
        </w:trPr>
        <w:tc>
          <w:tcPr>
            <w:tcW w:w="3256" w:type="dxa"/>
            <w:shd w:val="clear" w:color="auto" w:fill="auto"/>
            <w:vAlign w:val="center"/>
            <w:hideMark/>
          </w:tcPr>
          <w:p w14:paraId="3BCA0B32" w14:textId="77777777" w:rsidR="008A6D51" w:rsidRPr="008C36B7" w:rsidRDefault="008A6D51" w:rsidP="008A6D51">
            <w:pPr>
              <w:rPr>
                <w:rFonts w:ascii="Times New Roman" w:hAnsi="Times New Roman"/>
                <w:sz w:val="24"/>
                <w:szCs w:val="24"/>
                <w:lang w:val="en-US"/>
              </w:rPr>
            </w:pP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thu</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nhập</w:t>
            </w:r>
            <w:proofErr w:type="spellEnd"/>
            <w:r w:rsidRPr="008C36B7">
              <w:rPr>
                <w:rFonts w:ascii="Times New Roman" w:hAnsi="Times New Roman"/>
                <w:sz w:val="24"/>
                <w:szCs w:val="24"/>
                <w:lang w:val="en-US"/>
              </w:rPr>
              <w:t xml:space="preserve">/1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409" w:type="dxa"/>
            <w:shd w:val="clear" w:color="auto" w:fill="auto"/>
            <w:vAlign w:val="center"/>
          </w:tcPr>
          <w:p w14:paraId="511C440C" w14:textId="3AF68630" w:rsidR="008A6D51" w:rsidRPr="008A6D51" w:rsidRDefault="008A6D51" w:rsidP="008A6D51">
            <w:pPr>
              <w:jc w:val="right"/>
              <w:rPr>
                <w:rFonts w:ascii="Times New Roman" w:hAnsi="Times New Roman"/>
                <w:sz w:val="24"/>
                <w:szCs w:val="24"/>
                <w:lang w:val="en-US"/>
              </w:rPr>
            </w:pPr>
            <w:r w:rsidRPr="008A6D51">
              <w:rPr>
                <w:rFonts w:ascii="Times New Roman" w:hAnsi="Times New Roman"/>
                <w:sz w:val="24"/>
                <w:szCs w:val="24"/>
              </w:rPr>
              <w:t>-27.04%</w:t>
            </w:r>
          </w:p>
        </w:tc>
        <w:tc>
          <w:tcPr>
            <w:tcW w:w="2268" w:type="dxa"/>
            <w:shd w:val="clear" w:color="auto" w:fill="auto"/>
            <w:vAlign w:val="center"/>
          </w:tcPr>
          <w:p w14:paraId="446B53C1" w14:textId="30E09194" w:rsidR="008A6D51" w:rsidRPr="008A6D51" w:rsidRDefault="008A6D51" w:rsidP="008A6D51">
            <w:pPr>
              <w:jc w:val="right"/>
              <w:rPr>
                <w:rFonts w:ascii="Times New Roman" w:hAnsi="Times New Roman"/>
                <w:sz w:val="24"/>
                <w:szCs w:val="24"/>
                <w:lang w:val="en-US"/>
              </w:rPr>
            </w:pPr>
            <w:r w:rsidRPr="008A6D51">
              <w:rPr>
                <w:rFonts w:ascii="Times New Roman" w:hAnsi="Times New Roman"/>
                <w:sz w:val="24"/>
                <w:szCs w:val="24"/>
              </w:rPr>
              <w:t>-26.08%</w:t>
            </w:r>
          </w:p>
        </w:tc>
        <w:tc>
          <w:tcPr>
            <w:tcW w:w="2067" w:type="dxa"/>
            <w:shd w:val="clear" w:color="auto" w:fill="auto"/>
            <w:vAlign w:val="center"/>
            <w:hideMark/>
          </w:tcPr>
          <w:p w14:paraId="6478F352" w14:textId="03AE16D7" w:rsidR="008A6D51" w:rsidRPr="008A6D51" w:rsidRDefault="008A6D51" w:rsidP="008A6D51">
            <w:pPr>
              <w:jc w:val="right"/>
              <w:rPr>
                <w:rFonts w:ascii="Times New Roman" w:hAnsi="Times New Roman"/>
                <w:sz w:val="24"/>
                <w:szCs w:val="24"/>
                <w:lang w:val="en-US"/>
              </w:rPr>
            </w:pPr>
            <w:r w:rsidRPr="008A6D51">
              <w:rPr>
                <w:rFonts w:ascii="Times New Roman" w:hAnsi="Times New Roman"/>
                <w:sz w:val="24"/>
                <w:szCs w:val="24"/>
              </w:rPr>
              <w:t>253.25%</w:t>
            </w:r>
          </w:p>
        </w:tc>
      </w:tr>
      <w:tr w:rsidR="008A6D51" w:rsidRPr="008C36B7" w14:paraId="24D03948" w14:textId="77777777" w:rsidTr="008A6D51">
        <w:trPr>
          <w:trHeight w:val="600"/>
        </w:trPr>
        <w:tc>
          <w:tcPr>
            <w:tcW w:w="3256" w:type="dxa"/>
            <w:shd w:val="clear" w:color="auto" w:fill="auto"/>
            <w:vAlign w:val="center"/>
            <w:hideMark/>
          </w:tcPr>
          <w:p w14:paraId="2B23E529" w14:textId="77777777" w:rsidR="008A6D51" w:rsidRPr="008C36B7" w:rsidRDefault="008A6D51" w:rsidP="008A6D51">
            <w:pPr>
              <w:rPr>
                <w:rFonts w:ascii="Times New Roman" w:hAnsi="Times New Roman"/>
                <w:sz w:val="24"/>
                <w:szCs w:val="24"/>
                <w:lang w:val="en-US"/>
              </w:rPr>
            </w:pP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Vốn</w:t>
            </w:r>
            <w:proofErr w:type="spellEnd"/>
            <w:r w:rsidRPr="008C36B7">
              <w:rPr>
                <w:rFonts w:ascii="Times New Roman" w:hAnsi="Times New Roman"/>
                <w:sz w:val="24"/>
                <w:szCs w:val="24"/>
                <w:lang w:val="en-US"/>
              </w:rPr>
              <w:t xml:space="preserve">/1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409" w:type="dxa"/>
            <w:shd w:val="clear" w:color="auto" w:fill="auto"/>
            <w:vAlign w:val="center"/>
          </w:tcPr>
          <w:p w14:paraId="1B1B1D9A" w14:textId="776F3FE1" w:rsidR="008A6D51" w:rsidRPr="008A6D51" w:rsidRDefault="008A6D51" w:rsidP="008A6D51">
            <w:pPr>
              <w:jc w:val="right"/>
              <w:rPr>
                <w:rFonts w:ascii="Times New Roman" w:hAnsi="Times New Roman"/>
                <w:sz w:val="24"/>
                <w:szCs w:val="24"/>
              </w:rPr>
            </w:pPr>
            <w:r w:rsidRPr="008A6D51">
              <w:rPr>
                <w:rFonts w:ascii="Times New Roman" w:hAnsi="Times New Roman"/>
                <w:sz w:val="24"/>
                <w:szCs w:val="24"/>
              </w:rPr>
              <w:t>-3.78%</w:t>
            </w:r>
          </w:p>
        </w:tc>
        <w:tc>
          <w:tcPr>
            <w:tcW w:w="2268" w:type="dxa"/>
            <w:shd w:val="clear" w:color="auto" w:fill="auto"/>
            <w:vAlign w:val="center"/>
          </w:tcPr>
          <w:p w14:paraId="7A4B7043" w14:textId="504C229C" w:rsidR="008A6D51" w:rsidRPr="008A6D51" w:rsidRDefault="008A6D51" w:rsidP="008A6D51">
            <w:pPr>
              <w:jc w:val="right"/>
              <w:rPr>
                <w:rFonts w:ascii="Times New Roman" w:hAnsi="Times New Roman"/>
                <w:sz w:val="24"/>
                <w:szCs w:val="24"/>
                <w:lang w:val="en-US"/>
              </w:rPr>
            </w:pPr>
            <w:r w:rsidRPr="008A6D51">
              <w:rPr>
                <w:rFonts w:ascii="Times New Roman" w:hAnsi="Times New Roman"/>
                <w:sz w:val="24"/>
                <w:szCs w:val="24"/>
              </w:rPr>
              <w:t>106.35%</w:t>
            </w:r>
          </w:p>
        </w:tc>
        <w:tc>
          <w:tcPr>
            <w:tcW w:w="2067" w:type="dxa"/>
            <w:shd w:val="clear" w:color="auto" w:fill="auto"/>
            <w:vAlign w:val="center"/>
            <w:hideMark/>
          </w:tcPr>
          <w:p w14:paraId="3B1EB9F1" w14:textId="7689F0FA" w:rsidR="008A6D51" w:rsidRPr="008A6D51" w:rsidRDefault="008A6D51" w:rsidP="008A6D51">
            <w:pPr>
              <w:jc w:val="right"/>
              <w:rPr>
                <w:rFonts w:ascii="Times New Roman" w:hAnsi="Times New Roman"/>
                <w:sz w:val="24"/>
                <w:szCs w:val="24"/>
                <w:lang w:val="en-US"/>
              </w:rPr>
            </w:pPr>
            <w:r w:rsidRPr="008A6D51">
              <w:rPr>
                <w:rFonts w:ascii="Times New Roman" w:hAnsi="Times New Roman"/>
                <w:sz w:val="24"/>
                <w:szCs w:val="24"/>
              </w:rPr>
              <w:t>183.33%</w:t>
            </w:r>
          </w:p>
        </w:tc>
      </w:tr>
      <w:tr w:rsidR="008A6D51" w:rsidRPr="008C36B7" w14:paraId="075B717F" w14:textId="77777777" w:rsidTr="008A6D51">
        <w:trPr>
          <w:trHeight w:val="600"/>
        </w:trPr>
        <w:tc>
          <w:tcPr>
            <w:tcW w:w="3256" w:type="dxa"/>
            <w:shd w:val="clear" w:color="auto" w:fill="auto"/>
            <w:vAlign w:val="center"/>
            <w:hideMark/>
          </w:tcPr>
          <w:p w14:paraId="633233C1" w14:textId="77777777" w:rsidR="008A6D51" w:rsidRPr="008C36B7" w:rsidRDefault="008A6D51" w:rsidP="008A6D51">
            <w:pPr>
              <w:rPr>
                <w:rFonts w:ascii="Times New Roman" w:hAnsi="Times New Roman"/>
                <w:sz w:val="24"/>
                <w:szCs w:val="24"/>
                <w:lang w:val="en-US"/>
              </w:rPr>
            </w:pPr>
            <w:proofErr w:type="spellStart"/>
            <w:r w:rsidRPr="008C36B7">
              <w:rPr>
                <w:rFonts w:ascii="Times New Roman" w:hAnsi="Times New Roman"/>
                <w:sz w:val="24"/>
                <w:szCs w:val="24"/>
                <w:lang w:val="en-US"/>
              </w:rPr>
              <w:t>Tổng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409" w:type="dxa"/>
            <w:shd w:val="clear" w:color="auto" w:fill="auto"/>
            <w:vAlign w:val="center"/>
          </w:tcPr>
          <w:p w14:paraId="17F86096" w14:textId="7295E268" w:rsidR="008A6D51" w:rsidRPr="008A6D51" w:rsidRDefault="008A6D51" w:rsidP="008A6D51">
            <w:pPr>
              <w:jc w:val="right"/>
              <w:rPr>
                <w:rFonts w:ascii="Times New Roman" w:hAnsi="Times New Roman"/>
                <w:sz w:val="24"/>
                <w:szCs w:val="24"/>
              </w:rPr>
            </w:pPr>
            <w:r w:rsidRPr="008A6D51">
              <w:rPr>
                <w:rFonts w:ascii="Times New Roman" w:hAnsi="Times New Roman"/>
                <w:sz w:val="24"/>
                <w:szCs w:val="24"/>
              </w:rPr>
              <w:t>-30.81%</w:t>
            </w:r>
          </w:p>
        </w:tc>
        <w:tc>
          <w:tcPr>
            <w:tcW w:w="2268" w:type="dxa"/>
            <w:shd w:val="clear" w:color="auto" w:fill="auto"/>
            <w:vAlign w:val="center"/>
          </w:tcPr>
          <w:p w14:paraId="2E9E1C6E" w14:textId="6EBCD991" w:rsidR="008A6D51" w:rsidRPr="008A6D51" w:rsidRDefault="008A6D51" w:rsidP="008A6D51">
            <w:pPr>
              <w:jc w:val="right"/>
              <w:rPr>
                <w:rFonts w:ascii="Times New Roman" w:hAnsi="Times New Roman"/>
                <w:sz w:val="24"/>
                <w:szCs w:val="24"/>
                <w:lang w:val="en-US"/>
              </w:rPr>
            </w:pPr>
            <w:r w:rsidRPr="008A6D51">
              <w:rPr>
                <w:rFonts w:ascii="Times New Roman" w:hAnsi="Times New Roman"/>
                <w:sz w:val="24"/>
                <w:szCs w:val="24"/>
              </w:rPr>
              <w:t>80.27%</w:t>
            </w:r>
          </w:p>
        </w:tc>
        <w:tc>
          <w:tcPr>
            <w:tcW w:w="2067" w:type="dxa"/>
            <w:shd w:val="clear" w:color="auto" w:fill="auto"/>
            <w:vAlign w:val="center"/>
            <w:hideMark/>
          </w:tcPr>
          <w:p w14:paraId="02B57BCF" w14:textId="61D29447" w:rsidR="008A6D51" w:rsidRPr="008A6D51" w:rsidRDefault="008A6D51" w:rsidP="008A6D51">
            <w:pPr>
              <w:jc w:val="right"/>
              <w:rPr>
                <w:rFonts w:ascii="Times New Roman" w:hAnsi="Times New Roman"/>
                <w:sz w:val="24"/>
                <w:szCs w:val="24"/>
                <w:lang w:val="en-US"/>
              </w:rPr>
            </w:pPr>
            <w:r w:rsidRPr="008A6D51">
              <w:rPr>
                <w:rFonts w:ascii="Times New Roman" w:hAnsi="Times New Roman"/>
                <w:sz w:val="24"/>
                <w:szCs w:val="24"/>
              </w:rPr>
              <w:t>436.58%</w:t>
            </w:r>
          </w:p>
        </w:tc>
      </w:tr>
      <w:tr w:rsidR="00FD11BD" w:rsidRPr="008C36B7" w14:paraId="38C8756D" w14:textId="77777777" w:rsidTr="00FD11BD">
        <w:trPr>
          <w:trHeight w:val="600"/>
        </w:trPr>
        <w:tc>
          <w:tcPr>
            <w:tcW w:w="3256" w:type="dxa"/>
            <w:shd w:val="clear" w:color="auto" w:fill="auto"/>
            <w:vAlign w:val="center"/>
            <w:hideMark/>
          </w:tcPr>
          <w:p w14:paraId="5A1DB894" w14:textId="4AFA6D48" w:rsidR="00FD11BD" w:rsidRPr="008C36B7" w:rsidRDefault="00FD11BD" w:rsidP="00FD11BD">
            <w:pPr>
              <w:rPr>
                <w:rFonts w:ascii="Times New Roman" w:hAnsi="Times New Roman"/>
                <w:sz w:val="24"/>
                <w:szCs w:val="24"/>
                <w:lang w:val="en-US"/>
              </w:rPr>
            </w:pP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hàng</w:t>
            </w:r>
            <w:proofErr w:type="spellEnd"/>
            <w:r w:rsidRPr="008C36B7">
              <w:rPr>
                <w:rFonts w:ascii="Times New Roman" w:hAnsi="Times New Roman"/>
                <w:sz w:val="24"/>
                <w:szCs w:val="24"/>
                <w:lang w:val="en-US"/>
              </w:rPr>
              <w:t xml:space="preserve"> </w:t>
            </w:r>
            <w:proofErr w:type="spellStart"/>
            <w:proofErr w:type="gramStart"/>
            <w:r w:rsidRPr="008C36B7">
              <w:rPr>
                <w:rFonts w:ascii="Times New Roman" w:hAnsi="Times New Roman"/>
                <w:sz w:val="24"/>
                <w:szCs w:val="24"/>
                <w:lang w:val="en-US"/>
              </w:rPr>
              <w:t>năm</w:t>
            </w:r>
            <w:proofErr w:type="spellEnd"/>
            <w:r w:rsidRPr="008C36B7">
              <w:rPr>
                <w:rFonts w:ascii="Times New Roman" w:hAnsi="Times New Roman"/>
                <w:sz w:val="24"/>
                <w:szCs w:val="24"/>
                <w:lang w:val="en-US"/>
              </w:rPr>
              <w:t>(</w:t>
            </w:r>
            <w:proofErr w:type="gramEnd"/>
            <w:r w:rsidRPr="008C36B7">
              <w:rPr>
                <w:rFonts w:ascii="Times New Roman" w:hAnsi="Times New Roman"/>
                <w:sz w:val="24"/>
                <w:szCs w:val="24"/>
                <w:lang w:val="en-US"/>
              </w:rPr>
              <w:t xml:space="preserve">%)/1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409" w:type="dxa"/>
            <w:shd w:val="clear" w:color="auto" w:fill="auto"/>
            <w:vAlign w:val="center"/>
            <w:hideMark/>
          </w:tcPr>
          <w:p w14:paraId="413EF360" w14:textId="091F53CC" w:rsidR="00FD11BD" w:rsidRPr="005F470F" w:rsidRDefault="00FD11BD" w:rsidP="00FD11BD">
            <w:pPr>
              <w:jc w:val="right"/>
              <w:rPr>
                <w:rFonts w:ascii="Times New Roman" w:hAnsi="Times New Roman"/>
                <w:sz w:val="24"/>
                <w:szCs w:val="24"/>
                <w:lang w:val="en-US"/>
              </w:rPr>
            </w:pPr>
            <w:r w:rsidRPr="004853B1">
              <w:rPr>
                <w:rFonts w:ascii="Times New Roman" w:hAnsi="Times New Roman"/>
                <w:sz w:val="24"/>
                <w:szCs w:val="24"/>
              </w:rPr>
              <w:t>-30.81%</w:t>
            </w:r>
          </w:p>
        </w:tc>
        <w:tc>
          <w:tcPr>
            <w:tcW w:w="2268" w:type="dxa"/>
            <w:shd w:val="clear" w:color="auto" w:fill="auto"/>
            <w:vAlign w:val="center"/>
            <w:hideMark/>
          </w:tcPr>
          <w:p w14:paraId="270B90D4" w14:textId="1A6EE565" w:rsidR="00FD11BD" w:rsidRPr="005F470F" w:rsidRDefault="00FD11BD" w:rsidP="00FD11BD">
            <w:pPr>
              <w:jc w:val="right"/>
              <w:rPr>
                <w:rFonts w:ascii="Times New Roman" w:hAnsi="Times New Roman"/>
                <w:sz w:val="24"/>
                <w:szCs w:val="24"/>
                <w:lang w:val="en-US"/>
              </w:rPr>
            </w:pPr>
            <w:r w:rsidRPr="004853B1">
              <w:rPr>
                <w:rFonts w:ascii="Times New Roman" w:hAnsi="Times New Roman"/>
                <w:sz w:val="24"/>
                <w:szCs w:val="24"/>
              </w:rPr>
              <w:t>21.71%</w:t>
            </w:r>
          </w:p>
        </w:tc>
        <w:tc>
          <w:tcPr>
            <w:tcW w:w="2067" w:type="dxa"/>
            <w:shd w:val="clear" w:color="auto" w:fill="auto"/>
            <w:vAlign w:val="center"/>
            <w:hideMark/>
          </w:tcPr>
          <w:p w14:paraId="01BFDE86" w14:textId="129DBCB5" w:rsidR="00FD11BD" w:rsidRPr="005F470F" w:rsidRDefault="00FD11BD" w:rsidP="00FD11BD">
            <w:pPr>
              <w:jc w:val="right"/>
              <w:rPr>
                <w:rFonts w:ascii="Times New Roman" w:hAnsi="Times New Roman"/>
                <w:sz w:val="24"/>
                <w:szCs w:val="24"/>
                <w:lang w:val="en-US"/>
              </w:rPr>
            </w:pPr>
            <w:r w:rsidRPr="004853B1">
              <w:rPr>
                <w:rFonts w:ascii="Times New Roman" w:hAnsi="Times New Roman"/>
                <w:sz w:val="24"/>
                <w:szCs w:val="24"/>
              </w:rPr>
              <w:t>9.32%</w:t>
            </w:r>
          </w:p>
        </w:tc>
      </w:tr>
      <w:tr w:rsidR="00FD11BD" w:rsidRPr="008C36B7" w14:paraId="78894219" w14:textId="77777777" w:rsidTr="00FD11BD">
        <w:trPr>
          <w:trHeight w:val="600"/>
        </w:trPr>
        <w:tc>
          <w:tcPr>
            <w:tcW w:w="3256" w:type="dxa"/>
            <w:shd w:val="clear" w:color="auto" w:fill="auto"/>
            <w:vAlign w:val="center"/>
            <w:hideMark/>
          </w:tcPr>
          <w:p w14:paraId="7D4D99A8" w14:textId="39B19304" w:rsidR="00FD11BD" w:rsidRPr="008C36B7" w:rsidRDefault="00FD11BD" w:rsidP="00FD11BD">
            <w:pPr>
              <w:rPr>
                <w:rFonts w:ascii="Times New Roman" w:hAnsi="Times New Roman"/>
                <w:sz w:val="24"/>
                <w:szCs w:val="24"/>
                <w:lang w:val="en-US"/>
              </w:rPr>
            </w:pPr>
            <w:proofErr w:type="spellStart"/>
            <w:r w:rsidRPr="008C36B7">
              <w:rPr>
                <w:rFonts w:ascii="Times New Roman" w:hAnsi="Times New Roman"/>
                <w:sz w:val="24"/>
                <w:szCs w:val="24"/>
                <w:lang w:val="en-US"/>
              </w:rPr>
              <w:t>Tăng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trưởng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của</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danh</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mục</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cơ</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cấu</w:t>
            </w:r>
            <w:proofErr w:type="spellEnd"/>
          </w:p>
        </w:tc>
        <w:tc>
          <w:tcPr>
            <w:tcW w:w="2409" w:type="dxa"/>
            <w:shd w:val="clear" w:color="auto" w:fill="auto"/>
            <w:vAlign w:val="center"/>
            <w:hideMark/>
          </w:tcPr>
          <w:p w14:paraId="250CC8AE" w14:textId="01DAB718" w:rsidR="00FD11BD" w:rsidRPr="005F470F" w:rsidRDefault="00FD11BD" w:rsidP="00FD11BD">
            <w:pPr>
              <w:jc w:val="right"/>
              <w:rPr>
                <w:rFonts w:ascii="Times New Roman" w:hAnsi="Times New Roman"/>
                <w:sz w:val="24"/>
                <w:szCs w:val="24"/>
                <w:lang w:val="en-US"/>
              </w:rPr>
            </w:pPr>
            <w:r w:rsidRPr="005F470F">
              <w:rPr>
                <w:rFonts w:ascii="Times New Roman" w:hAnsi="Times New Roman"/>
                <w:sz w:val="24"/>
                <w:szCs w:val="24"/>
                <w:lang w:val="en-US"/>
              </w:rPr>
              <w:t>N/A</w:t>
            </w:r>
          </w:p>
        </w:tc>
        <w:tc>
          <w:tcPr>
            <w:tcW w:w="2268" w:type="dxa"/>
            <w:shd w:val="clear" w:color="auto" w:fill="auto"/>
            <w:vAlign w:val="center"/>
            <w:hideMark/>
          </w:tcPr>
          <w:p w14:paraId="767B7E6B" w14:textId="511FA638" w:rsidR="00FD11BD" w:rsidRPr="005F470F" w:rsidRDefault="00FD11BD" w:rsidP="00FD11BD">
            <w:pPr>
              <w:jc w:val="right"/>
              <w:rPr>
                <w:rFonts w:ascii="Times New Roman" w:hAnsi="Times New Roman"/>
                <w:sz w:val="24"/>
                <w:szCs w:val="24"/>
                <w:lang w:val="en-US"/>
              </w:rPr>
            </w:pPr>
            <w:r w:rsidRPr="005F470F">
              <w:rPr>
                <w:rFonts w:ascii="Times New Roman" w:hAnsi="Times New Roman"/>
                <w:sz w:val="24"/>
                <w:szCs w:val="24"/>
                <w:lang w:val="en-US"/>
              </w:rPr>
              <w:t>N/A</w:t>
            </w:r>
          </w:p>
        </w:tc>
        <w:tc>
          <w:tcPr>
            <w:tcW w:w="2067" w:type="dxa"/>
            <w:shd w:val="clear" w:color="auto" w:fill="auto"/>
            <w:vAlign w:val="center"/>
            <w:hideMark/>
          </w:tcPr>
          <w:p w14:paraId="7AADCC73" w14:textId="02A31609" w:rsidR="00FD11BD" w:rsidRPr="005F470F" w:rsidRDefault="00FD11BD" w:rsidP="00FD11BD">
            <w:pPr>
              <w:jc w:val="right"/>
              <w:rPr>
                <w:rFonts w:ascii="Times New Roman" w:hAnsi="Times New Roman"/>
                <w:sz w:val="24"/>
                <w:szCs w:val="24"/>
                <w:lang w:val="en-US"/>
              </w:rPr>
            </w:pPr>
            <w:r w:rsidRPr="005F470F">
              <w:rPr>
                <w:rFonts w:ascii="Times New Roman" w:hAnsi="Times New Roman"/>
                <w:sz w:val="24"/>
                <w:szCs w:val="24"/>
                <w:lang w:val="en-US"/>
              </w:rPr>
              <w:t>N/A</w:t>
            </w:r>
          </w:p>
        </w:tc>
      </w:tr>
      <w:tr w:rsidR="00DA61A3" w:rsidRPr="008C36B7" w14:paraId="4E019357" w14:textId="77777777" w:rsidTr="00FD11BD">
        <w:trPr>
          <w:trHeight w:val="600"/>
        </w:trPr>
        <w:tc>
          <w:tcPr>
            <w:tcW w:w="3256" w:type="dxa"/>
            <w:shd w:val="clear" w:color="auto" w:fill="auto"/>
            <w:vAlign w:val="center"/>
            <w:hideMark/>
          </w:tcPr>
          <w:p w14:paraId="44B9AFB2" w14:textId="66CC44C7" w:rsidR="00DA61A3" w:rsidRPr="008C36B7" w:rsidRDefault="00DA61A3" w:rsidP="00DA61A3">
            <w:pPr>
              <w:rPr>
                <w:rFonts w:ascii="Times New Roman" w:hAnsi="Times New Roman"/>
                <w:sz w:val="24"/>
                <w:szCs w:val="24"/>
                <w:lang w:val="en-US"/>
              </w:rPr>
            </w:pPr>
            <w:proofErr w:type="spellStart"/>
            <w:r w:rsidRPr="008C36B7">
              <w:rPr>
                <w:rFonts w:ascii="Times New Roman" w:hAnsi="Times New Roman"/>
                <w:sz w:val="24"/>
                <w:szCs w:val="24"/>
                <w:lang w:val="en-US"/>
              </w:rPr>
              <w:t>Thay</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đổi</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giá</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trị</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thị</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trường</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của</w:t>
            </w:r>
            <w:proofErr w:type="spellEnd"/>
            <w:r w:rsidRPr="008C36B7">
              <w:rPr>
                <w:rFonts w:ascii="Times New Roman" w:hAnsi="Times New Roman"/>
                <w:sz w:val="24"/>
                <w:szCs w:val="24"/>
                <w:lang w:val="en-US"/>
              </w:rPr>
              <w:t xml:space="preserve"> 1 </w:t>
            </w:r>
            <w:proofErr w:type="spellStart"/>
            <w:r w:rsidRPr="008C36B7">
              <w:rPr>
                <w:rFonts w:ascii="Times New Roman" w:hAnsi="Times New Roman"/>
                <w:sz w:val="24"/>
                <w:szCs w:val="24"/>
                <w:lang w:val="en-US"/>
              </w:rPr>
              <w:t>đơn</w:t>
            </w:r>
            <w:proofErr w:type="spellEnd"/>
            <w:r w:rsidRPr="008C36B7">
              <w:rPr>
                <w:rFonts w:ascii="Times New Roman" w:hAnsi="Times New Roman"/>
                <w:sz w:val="24"/>
                <w:szCs w:val="24"/>
                <w:lang w:val="en-US"/>
              </w:rPr>
              <w:t xml:space="preserve"> </w:t>
            </w:r>
            <w:proofErr w:type="spellStart"/>
            <w:r w:rsidRPr="008C36B7">
              <w:rPr>
                <w:rFonts w:ascii="Times New Roman" w:hAnsi="Times New Roman"/>
                <w:sz w:val="24"/>
                <w:szCs w:val="24"/>
                <w:lang w:val="en-US"/>
              </w:rPr>
              <w:t>vị</w:t>
            </w:r>
            <w:proofErr w:type="spellEnd"/>
            <w:r w:rsidRPr="008C36B7">
              <w:rPr>
                <w:rFonts w:ascii="Times New Roman" w:hAnsi="Times New Roman"/>
                <w:sz w:val="24"/>
                <w:szCs w:val="24"/>
                <w:lang w:val="en-US"/>
              </w:rPr>
              <w:t xml:space="preserve"> CCQ</w:t>
            </w:r>
          </w:p>
        </w:tc>
        <w:tc>
          <w:tcPr>
            <w:tcW w:w="2409" w:type="dxa"/>
            <w:shd w:val="clear" w:color="auto" w:fill="auto"/>
            <w:vAlign w:val="center"/>
            <w:hideMark/>
          </w:tcPr>
          <w:p w14:paraId="229607D2" w14:textId="68D63284" w:rsidR="00DA61A3" w:rsidRPr="005F470F" w:rsidRDefault="00DA61A3" w:rsidP="00DA61A3">
            <w:pPr>
              <w:jc w:val="right"/>
              <w:rPr>
                <w:rFonts w:ascii="Times New Roman" w:hAnsi="Times New Roman"/>
                <w:sz w:val="24"/>
                <w:szCs w:val="24"/>
                <w:lang w:val="en-US"/>
              </w:rPr>
            </w:pPr>
            <w:r w:rsidRPr="005F470F">
              <w:rPr>
                <w:rFonts w:ascii="Times New Roman" w:hAnsi="Times New Roman"/>
                <w:sz w:val="24"/>
                <w:szCs w:val="24"/>
                <w:lang w:val="en-US"/>
              </w:rPr>
              <w:t>N/A</w:t>
            </w:r>
          </w:p>
        </w:tc>
        <w:tc>
          <w:tcPr>
            <w:tcW w:w="2268" w:type="dxa"/>
            <w:shd w:val="clear" w:color="auto" w:fill="auto"/>
            <w:vAlign w:val="center"/>
            <w:hideMark/>
          </w:tcPr>
          <w:p w14:paraId="70B6DA0E" w14:textId="13EB23E8" w:rsidR="00DA61A3" w:rsidRPr="005F470F" w:rsidRDefault="00DA61A3" w:rsidP="00DA61A3">
            <w:pPr>
              <w:jc w:val="right"/>
              <w:rPr>
                <w:rFonts w:ascii="Times New Roman" w:hAnsi="Times New Roman"/>
                <w:sz w:val="24"/>
                <w:szCs w:val="24"/>
                <w:lang w:val="en-US"/>
              </w:rPr>
            </w:pPr>
            <w:r w:rsidRPr="005F470F">
              <w:rPr>
                <w:rFonts w:ascii="Times New Roman" w:hAnsi="Times New Roman"/>
                <w:sz w:val="24"/>
                <w:szCs w:val="24"/>
                <w:lang w:val="en-US"/>
              </w:rPr>
              <w:t>N/A</w:t>
            </w:r>
          </w:p>
        </w:tc>
        <w:tc>
          <w:tcPr>
            <w:tcW w:w="2067" w:type="dxa"/>
            <w:shd w:val="clear" w:color="auto" w:fill="auto"/>
            <w:vAlign w:val="center"/>
            <w:hideMark/>
          </w:tcPr>
          <w:p w14:paraId="31D831F7" w14:textId="60CC970B" w:rsidR="00DA61A3" w:rsidRPr="005F470F" w:rsidRDefault="00DA61A3" w:rsidP="00DA61A3">
            <w:pPr>
              <w:jc w:val="right"/>
              <w:rPr>
                <w:rFonts w:ascii="Times New Roman" w:hAnsi="Times New Roman"/>
                <w:sz w:val="24"/>
                <w:szCs w:val="24"/>
                <w:lang w:val="en-US"/>
              </w:rPr>
            </w:pPr>
            <w:r w:rsidRPr="005F470F">
              <w:rPr>
                <w:rFonts w:ascii="Times New Roman" w:hAnsi="Times New Roman"/>
                <w:sz w:val="24"/>
                <w:szCs w:val="24"/>
                <w:lang w:val="en-US"/>
              </w:rPr>
              <w:t>N/A</w:t>
            </w:r>
          </w:p>
        </w:tc>
      </w:tr>
    </w:tbl>
    <w:p w14:paraId="0F4CA0A0" w14:textId="30449F36" w:rsidR="00E42142" w:rsidRPr="008C36B7" w:rsidRDefault="008477D9" w:rsidP="008C36B7">
      <w:pPr>
        <w:rPr>
          <w:rFonts w:ascii="Times New Roman" w:hAnsi="Times New Roman"/>
          <w:sz w:val="24"/>
          <w:szCs w:val="24"/>
          <w:lang w:val="nl-NL"/>
        </w:rPr>
      </w:pPr>
      <w:r w:rsidRPr="008C36B7">
        <w:rPr>
          <w:rFonts w:ascii="Times New Roman" w:hAnsi="Times New Roman"/>
          <w:sz w:val="24"/>
          <w:szCs w:val="24"/>
          <w:lang w:val="nl-NL"/>
        </w:rPr>
        <w:tab/>
      </w:r>
      <w:r w:rsidRPr="008C36B7">
        <w:rPr>
          <w:rFonts w:ascii="Times New Roman" w:hAnsi="Times New Roman"/>
          <w:sz w:val="24"/>
          <w:szCs w:val="24"/>
          <w:lang w:val="nl-NL"/>
        </w:rPr>
        <w:tab/>
      </w:r>
    </w:p>
    <w:p w14:paraId="09BAD339" w14:textId="7534AAB6" w:rsidR="00355583" w:rsidRPr="008C36B7" w:rsidRDefault="008477D9" w:rsidP="008C36B7">
      <w:pPr>
        <w:rPr>
          <w:rFonts w:ascii="Times New Roman" w:hAnsi="Times New Roman"/>
          <w:sz w:val="24"/>
          <w:szCs w:val="24"/>
          <w:lang w:val="nl-NL"/>
        </w:rPr>
      </w:pPr>
      <w:r w:rsidRPr="008C36B7">
        <w:rPr>
          <w:rFonts w:ascii="Times New Roman" w:hAnsi="Times New Roman"/>
          <w:sz w:val="24"/>
          <w:szCs w:val="24"/>
          <w:lang w:val="nl-NL"/>
        </w:rPr>
        <w:tab/>
      </w:r>
    </w:p>
    <w:p w14:paraId="2E820FD5" w14:textId="72D3CC6E" w:rsidR="009A7748" w:rsidRPr="008C36B7" w:rsidRDefault="00FD11BD" w:rsidP="008C36B7">
      <w:pPr>
        <w:rPr>
          <w:rFonts w:ascii="Times New Roman" w:hAnsi="Times New Roman"/>
          <w:sz w:val="24"/>
          <w:szCs w:val="24"/>
          <w:lang w:val="nl-NL"/>
        </w:rPr>
      </w:pPr>
      <w:r>
        <w:rPr>
          <w:rFonts w:ascii="Times New Roman" w:hAnsi="Times New Roman"/>
          <w:noProof/>
          <w:sz w:val="24"/>
          <w:szCs w:val="24"/>
          <w:lang w:val="nl-NL"/>
        </w:rPr>
        <w:drawing>
          <wp:inline distT="0" distB="0" distL="0" distR="0" wp14:anchorId="4256910C" wp14:editId="6965F735">
            <wp:extent cx="5943600" cy="2125083"/>
            <wp:effectExtent l="0" t="0" r="0" b="8890"/>
            <wp:docPr id="128287547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875471" name="Picture 1" descr="Chart, line ch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125083"/>
                    </a:xfrm>
                    <a:prstGeom prst="rect">
                      <a:avLst/>
                    </a:prstGeom>
                    <a:noFill/>
                  </pic:spPr>
                </pic:pic>
              </a:graphicData>
            </a:graphic>
          </wp:inline>
        </w:drawing>
      </w:r>
    </w:p>
    <w:p w14:paraId="23F6D070" w14:textId="62B46663" w:rsidR="009A7748" w:rsidRPr="008C36B7" w:rsidRDefault="009A7748" w:rsidP="008C36B7">
      <w:pPr>
        <w:rPr>
          <w:rFonts w:ascii="Times New Roman" w:hAnsi="Times New Roman"/>
          <w:sz w:val="24"/>
          <w:szCs w:val="24"/>
          <w:lang w:val="nl-NL"/>
        </w:rPr>
      </w:pPr>
    </w:p>
    <w:p w14:paraId="3511BE96" w14:textId="77777777" w:rsidR="00543274" w:rsidRDefault="00543274" w:rsidP="008C36B7">
      <w:pPr>
        <w:rPr>
          <w:rFonts w:ascii="Times New Roman" w:hAnsi="Times New Roman"/>
          <w:sz w:val="24"/>
          <w:szCs w:val="24"/>
          <w:lang w:val="nl-NL"/>
        </w:rPr>
      </w:pPr>
    </w:p>
    <w:p w14:paraId="5F45F4EB" w14:textId="3AD5BF1E" w:rsidR="008477D9" w:rsidRPr="008C36B7" w:rsidRDefault="008477D9" w:rsidP="008C36B7">
      <w:pPr>
        <w:rPr>
          <w:rFonts w:ascii="Times New Roman" w:hAnsi="Times New Roman"/>
          <w:sz w:val="24"/>
          <w:szCs w:val="24"/>
          <w:lang w:val="nl-NL"/>
        </w:rPr>
      </w:pPr>
      <w:r w:rsidRPr="008C36B7">
        <w:rPr>
          <w:rFonts w:ascii="Times New Roman" w:hAnsi="Times New Roman"/>
          <w:sz w:val="24"/>
          <w:szCs w:val="24"/>
          <w:lang w:val="nl-NL"/>
        </w:rPr>
        <w:t>Thay đổi giá trị tài sản ròng:</w:t>
      </w:r>
    </w:p>
    <w:p w14:paraId="19D1B297" w14:textId="77777777" w:rsidR="00E42142" w:rsidRPr="008C36B7" w:rsidRDefault="00E42142" w:rsidP="008C36B7">
      <w:pPr>
        <w:rPr>
          <w:rFonts w:ascii="Times New Roman" w:hAnsi="Times New Roman"/>
          <w:sz w:val="24"/>
          <w:szCs w:val="24"/>
          <w:lang w:val="nl-NL"/>
        </w:rPr>
      </w:pPr>
    </w:p>
    <w:tbl>
      <w:tblPr>
        <w:tblW w:w="10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336"/>
        <w:gridCol w:w="2412"/>
        <w:gridCol w:w="2280"/>
      </w:tblGrid>
      <w:tr w:rsidR="005F470F" w:rsidRPr="008C36B7" w14:paraId="404D3A46" w14:textId="77777777" w:rsidTr="0012049E">
        <w:trPr>
          <w:trHeight w:val="300"/>
        </w:trPr>
        <w:tc>
          <w:tcPr>
            <w:tcW w:w="2972" w:type="dxa"/>
            <w:shd w:val="clear" w:color="auto" w:fill="auto"/>
            <w:vAlign w:val="center"/>
            <w:hideMark/>
          </w:tcPr>
          <w:p w14:paraId="1CBD0ED1" w14:textId="77777777" w:rsidR="005F470F" w:rsidRPr="005F470F" w:rsidRDefault="005F470F" w:rsidP="005F470F">
            <w:pPr>
              <w:jc w:val="center"/>
              <w:rPr>
                <w:rFonts w:ascii="Times New Roman" w:hAnsi="Times New Roman"/>
                <w:b/>
                <w:bCs/>
                <w:sz w:val="24"/>
                <w:szCs w:val="24"/>
                <w:lang w:val="en-US"/>
              </w:rPr>
            </w:pPr>
            <w:proofErr w:type="spellStart"/>
            <w:r w:rsidRPr="005F470F">
              <w:rPr>
                <w:rFonts w:ascii="Times New Roman" w:hAnsi="Times New Roman"/>
                <w:b/>
                <w:bCs/>
                <w:sz w:val="24"/>
                <w:szCs w:val="24"/>
                <w:lang w:val="en-US"/>
              </w:rPr>
              <w:t>Chỉ</w:t>
            </w:r>
            <w:proofErr w:type="spellEnd"/>
            <w:r w:rsidRPr="005F470F">
              <w:rPr>
                <w:rFonts w:ascii="Times New Roman" w:hAnsi="Times New Roman"/>
                <w:b/>
                <w:bCs/>
                <w:sz w:val="24"/>
                <w:szCs w:val="24"/>
                <w:lang w:val="en-US"/>
              </w:rPr>
              <w:t xml:space="preserve"> </w:t>
            </w:r>
            <w:proofErr w:type="spellStart"/>
            <w:r w:rsidRPr="005F470F">
              <w:rPr>
                <w:rFonts w:ascii="Times New Roman" w:hAnsi="Times New Roman"/>
                <w:b/>
                <w:bCs/>
                <w:sz w:val="24"/>
                <w:szCs w:val="24"/>
                <w:lang w:val="en-US"/>
              </w:rPr>
              <w:t>tiêu</w:t>
            </w:r>
            <w:proofErr w:type="spellEnd"/>
          </w:p>
        </w:tc>
        <w:tc>
          <w:tcPr>
            <w:tcW w:w="2336" w:type="dxa"/>
            <w:shd w:val="clear" w:color="auto" w:fill="auto"/>
            <w:vAlign w:val="center"/>
            <w:hideMark/>
          </w:tcPr>
          <w:p w14:paraId="234F93D3" w14:textId="25882912" w:rsidR="005F470F" w:rsidRPr="00766707" w:rsidRDefault="00FD11BD" w:rsidP="005F470F">
            <w:pPr>
              <w:jc w:val="center"/>
              <w:rPr>
                <w:rFonts w:ascii="Times New Roman" w:hAnsi="Times New Roman"/>
                <w:b/>
                <w:bCs/>
                <w:sz w:val="24"/>
                <w:szCs w:val="24"/>
              </w:rPr>
            </w:pPr>
            <w:r>
              <w:rPr>
                <w:rFonts w:ascii="Times New Roman" w:hAnsi="Times New Roman"/>
                <w:b/>
                <w:bCs/>
                <w:sz w:val="24"/>
                <w:szCs w:val="24"/>
              </w:rPr>
              <w:t>31/03/2023</w:t>
            </w:r>
          </w:p>
          <w:p w14:paraId="1BEE381A" w14:textId="0549E7AB" w:rsidR="005F470F" w:rsidRPr="00766707" w:rsidRDefault="005F470F" w:rsidP="005F470F">
            <w:pPr>
              <w:jc w:val="center"/>
              <w:rPr>
                <w:rFonts w:ascii="Times New Roman" w:hAnsi="Times New Roman"/>
                <w:b/>
                <w:bCs/>
                <w:sz w:val="24"/>
                <w:szCs w:val="24"/>
                <w:lang w:val="en-US"/>
              </w:rPr>
            </w:pPr>
            <w:r w:rsidRPr="00766707">
              <w:rPr>
                <w:rFonts w:ascii="Times New Roman" w:hAnsi="Times New Roman"/>
                <w:b/>
                <w:bCs/>
                <w:sz w:val="24"/>
                <w:szCs w:val="24"/>
              </w:rPr>
              <w:t>(1)</w:t>
            </w:r>
          </w:p>
        </w:tc>
        <w:tc>
          <w:tcPr>
            <w:tcW w:w="2412" w:type="dxa"/>
            <w:shd w:val="clear" w:color="auto" w:fill="auto"/>
            <w:vAlign w:val="center"/>
            <w:hideMark/>
          </w:tcPr>
          <w:p w14:paraId="3732ADEB" w14:textId="17F49FF3" w:rsidR="005F470F" w:rsidRPr="00766707" w:rsidRDefault="00FD11BD" w:rsidP="005F470F">
            <w:pPr>
              <w:jc w:val="center"/>
              <w:rPr>
                <w:rFonts w:ascii="Times New Roman" w:hAnsi="Times New Roman"/>
                <w:b/>
                <w:bCs/>
                <w:sz w:val="24"/>
                <w:szCs w:val="24"/>
              </w:rPr>
            </w:pPr>
            <w:r>
              <w:rPr>
                <w:rFonts w:ascii="Times New Roman" w:hAnsi="Times New Roman"/>
                <w:b/>
                <w:bCs/>
                <w:sz w:val="24"/>
                <w:szCs w:val="24"/>
              </w:rPr>
              <w:t>31/03/2022</w:t>
            </w:r>
          </w:p>
          <w:p w14:paraId="1CEAFE8F" w14:textId="2D1E04C7" w:rsidR="005F470F" w:rsidRPr="00766707" w:rsidRDefault="005F470F" w:rsidP="005F470F">
            <w:pPr>
              <w:jc w:val="center"/>
              <w:rPr>
                <w:rFonts w:ascii="Times New Roman" w:hAnsi="Times New Roman"/>
                <w:b/>
                <w:bCs/>
                <w:sz w:val="24"/>
                <w:szCs w:val="24"/>
                <w:lang w:val="en-US"/>
              </w:rPr>
            </w:pPr>
            <w:r w:rsidRPr="00766707">
              <w:rPr>
                <w:rFonts w:ascii="Times New Roman" w:hAnsi="Times New Roman"/>
                <w:b/>
                <w:bCs/>
                <w:sz w:val="24"/>
                <w:szCs w:val="24"/>
              </w:rPr>
              <w:t>(2)</w:t>
            </w:r>
          </w:p>
        </w:tc>
        <w:tc>
          <w:tcPr>
            <w:tcW w:w="2280" w:type="dxa"/>
            <w:shd w:val="clear" w:color="auto" w:fill="auto"/>
            <w:vAlign w:val="center"/>
            <w:hideMark/>
          </w:tcPr>
          <w:p w14:paraId="2B7911D0" w14:textId="2017EA19" w:rsidR="005F470F" w:rsidRPr="005F470F" w:rsidRDefault="005F470F" w:rsidP="005F470F">
            <w:pPr>
              <w:jc w:val="center"/>
              <w:rPr>
                <w:rFonts w:ascii="Times New Roman" w:hAnsi="Times New Roman"/>
                <w:b/>
                <w:bCs/>
                <w:sz w:val="24"/>
                <w:szCs w:val="24"/>
                <w:lang w:val="en-US"/>
              </w:rPr>
            </w:pPr>
            <w:proofErr w:type="spellStart"/>
            <w:r w:rsidRPr="005F470F">
              <w:rPr>
                <w:rFonts w:ascii="Times New Roman" w:hAnsi="Times New Roman"/>
                <w:b/>
                <w:bCs/>
                <w:sz w:val="24"/>
                <w:szCs w:val="24"/>
                <w:lang w:val="en-US"/>
              </w:rPr>
              <w:t>Tỷ</w:t>
            </w:r>
            <w:proofErr w:type="spellEnd"/>
            <w:r w:rsidRPr="005F470F">
              <w:rPr>
                <w:rFonts w:ascii="Times New Roman" w:hAnsi="Times New Roman"/>
                <w:b/>
                <w:bCs/>
                <w:sz w:val="24"/>
                <w:szCs w:val="24"/>
                <w:lang w:val="en-US"/>
              </w:rPr>
              <w:t xml:space="preserve"> </w:t>
            </w:r>
            <w:proofErr w:type="spellStart"/>
            <w:r w:rsidRPr="005F470F">
              <w:rPr>
                <w:rFonts w:ascii="Times New Roman" w:hAnsi="Times New Roman"/>
                <w:b/>
                <w:bCs/>
                <w:sz w:val="24"/>
                <w:szCs w:val="24"/>
                <w:lang w:val="en-US"/>
              </w:rPr>
              <w:t>lệ</w:t>
            </w:r>
            <w:proofErr w:type="spellEnd"/>
            <w:r w:rsidRPr="005F470F">
              <w:rPr>
                <w:rFonts w:ascii="Times New Roman" w:hAnsi="Times New Roman"/>
                <w:b/>
                <w:bCs/>
                <w:sz w:val="24"/>
                <w:szCs w:val="24"/>
                <w:lang w:val="en-US"/>
              </w:rPr>
              <w:t xml:space="preserve"> </w:t>
            </w:r>
            <w:proofErr w:type="spellStart"/>
            <w:r w:rsidRPr="005F470F">
              <w:rPr>
                <w:rFonts w:ascii="Times New Roman" w:hAnsi="Times New Roman"/>
                <w:b/>
                <w:bCs/>
                <w:sz w:val="24"/>
                <w:szCs w:val="24"/>
                <w:lang w:val="en-US"/>
              </w:rPr>
              <w:t>thay</w:t>
            </w:r>
            <w:proofErr w:type="spellEnd"/>
            <w:r w:rsidRPr="005F470F">
              <w:rPr>
                <w:rFonts w:ascii="Times New Roman" w:hAnsi="Times New Roman"/>
                <w:b/>
                <w:bCs/>
                <w:sz w:val="24"/>
                <w:szCs w:val="24"/>
                <w:lang w:val="en-US"/>
              </w:rPr>
              <w:t xml:space="preserve"> </w:t>
            </w:r>
            <w:proofErr w:type="spellStart"/>
            <w:r w:rsidRPr="005F470F">
              <w:rPr>
                <w:rFonts w:ascii="Times New Roman" w:hAnsi="Times New Roman"/>
                <w:b/>
                <w:bCs/>
                <w:sz w:val="24"/>
                <w:szCs w:val="24"/>
                <w:lang w:val="en-US"/>
              </w:rPr>
              <w:t>đổi</w:t>
            </w:r>
            <w:proofErr w:type="spellEnd"/>
          </w:p>
          <w:p w14:paraId="7E3487DE" w14:textId="201A4941" w:rsidR="005F470F" w:rsidRPr="005F470F" w:rsidRDefault="005F470F" w:rsidP="005F470F">
            <w:pPr>
              <w:jc w:val="center"/>
              <w:rPr>
                <w:rFonts w:ascii="Times New Roman" w:hAnsi="Times New Roman"/>
                <w:b/>
                <w:bCs/>
                <w:sz w:val="24"/>
                <w:szCs w:val="24"/>
                <w:lang w:val="en-US"/>
              </w:rPr>
            </w:pPr>
            <w:r w:rsidRPr="005F470F">
              <w:rPr>
                <w:rFonts w:ascii="Times New Roman" w:hAnsi="Times New Roman"/>
                <w:b/>
                <w:bCs/>
                <w:sz w:val="24"/>
                <w:szCs w:val="24"/>
                <w:lang w:val="en-US"/>
              </w:rPr>
              <w:t>(</w:t>
            </w:r>
            <w:proofErr w:type="gramStart"/>
            <w:r w:rsidRPr="005F470F">
              <w:rPr>
                <w:rFonts w:ascii="Times New Roman" w:hAnsi="Times New Roman"/>
                <w:b/>
                <w:bCs/>
                <w:sz w:val="24"/>
                <w:szCs w:val="24"/>
                <w:lang w:val="en-US"/>
              </w:rPr>
              <w:t>3)=</w:t>
            </w:r>
            <w:proofErr w:type="gramEnd"/>
            <w:r w:rsidRPr="005F470F">
              <w:rPr>
                <w:rFonts w:ascii="Times New Roman" w:hAnsi="Times New Roman"/>
                <w:b/>
                <w:bCs/>
                <w:sz w:val="24"/>
                <w:szCs w:val="24"/>
                <w:lang w:val="en-US"/>
              </w:rPr>
              <w:t>((1)-(2))/(2)</w:t>
            </w:r>
          </w:p>
        </w:tc>
      </w:tr>
      <w:tr w:rsidR="00FD11BD" w:rsidRPr="008C36B7" w14:paraId="491E4C0A" w14:textId="77777777" w:rsidTr="0012049E">
        <w:trPr>
          <w:trHeight w:val="600"/>
        </w:trPr>
        <w:tc>
          <w:tcPr>
            <w:tcW w:w="2972" w:type="dxa"/>
            <w:shd w:val="clear" w:color="auto" w:fill="auto"/>
            <w:vAlign w:val="center"/>
            <w:hideMark/>
          </w:tcPr>
          <w:p w14:paraId="72D49516" w14:textId="77777777" w:rsidR="00FD11BD" w:rsidRPr="0012049E" w:rsidRDefault="00FD11BD" w:rsidP="00FD11BD">
            <w:pPr>
              <w:jc w:val="center"/>
              <w:rPr>
                <w:rFonts w:ascii="Times New Roman" w:hAnsi="Times New Roman"/>
                <w:b/>
                <w:bCs/>
                <w:sz w:val="24"/>
                <w:szCs w:val="24"/>
                <w:lang w:val="en-US"/>
              </w:rPr>
            </w:pPr>
            <w:proofErr w:type="spellStart"/>
            <w:r w:rsidRPr="0012049E">
              <w:rPr>
                <w:rFonts w:ascii="Times New Roman" w:hAnsi="Times New Roman"/>
                <w:b/>
                <w:bCs/>
                <w:sz w:val="24"/>
                <w:szCs w:val="24"/>
                <w:lang w:val="en-US"/>
              </w:rPr>
              <w:t>Giá</w:t>
            </w:r>
            <w:proofErr w:type="spellEnd"/>
            <w:r w:rsidRPr="0012049E">
              <w:rPr>
                <w:rFonts w:ascii="Times New Roman" w:hAnsi="Times New Roman"/>
                <w:b/>
                <w:bCs/>
                <w:sz w:val="24"/>
                <w:szCs w:val="24"/>
                <w:lang w:val="en-US"/>
              </w:rPr>
              <w:t xml:space="preserve"> </w:t>
            </w:r>
            <w:proofErr w:type="spellStart"/>
            <w:r w:rsidRPr="0012049E">
              <w:rPr>
                <w:rFonts w:ascii="Times New Roman" w:hAnsi="Times New Roman"/>
                <w:b/>
                <w:bCs/>
                <w:sz w:val="24"/>
                <w:szCs w:val="24"/>
                <w:lang w:val="en-US"/>
              </w:rPr>
              <w:t>trị</w:t>
            </w:r>
            <w:proofErr w:type="spellEnd"/>
            <w:r w:rsidRPr="0012049E">
              <w:rPr>
                <w:rFonts w:ascii="Times New Roman" w:hAnsi="Times New Roman"/>
                <w:b/>
                <w:bCs/>
                <w:sz w:val="24"/>
                <w:szCs w:val="24"/>
                <w:lang w:val="en-US"/>
              </w:rPr>
              <w:t xml:space="preserve"> </w:t>
            </w:r>
            <w:proofErr w:type="spellStart"/>
            <w:r w:rsidRPr="0012049E">
              <w:rPr>
                <w:rFonts w:ascii="Times New Roman" w:hAnsi="Times New Roman"/>
                <w:b/>
                <w:bCs/>
                <w:sz w:val="24"/>
                <w:szCs w:val="24"/>
                <w:lang w:val="en-US"/>
              </w:rPr>
              <w:t>tài</w:t>
            </w:r>
            <w:proofErr w:type="spellEnd"/>
            <w:r w:rsidRPr="0012049E">
              <w:rPr>
                <w:rFonts w:ascii="Times New Roman" w:hAnsi="Times New Roman"/>
                <w:b/>
                <w:bCs/>
                <w:sz w:val="24"/>
                <w:szCs w:val="24"/>
                <w:lang w:val="en-US"/>
              </w:rPr>
              <w:t xml:space="preserve"> </w:t>
            </w:r>
            <w:proofErr w:type="spellStart"/>
            <w:r w:rsidRPr="0012049E">
              <w:rPr>
                <w:rFonts w:ascii="Times New Roman" w:hAnsi="Times New Roman"/>
                <w:b/>
                <w:bCs/>
                <w:sz w:val="24"/>
                <w:szCs w:val="24"/>
                <w:lang w:val="en-US"/>
              </w:rPr>
              <w:t>sản</w:t>
            </w:r>
            <w:proofErr w:type="spellEnd"/>
            <w:r w:rsidRPr="0012049E">
              <w:rPr>
                <w:rFonts w:ascii="Times New Roman" w:hAnsi="Times New Roman"/>
                <w:b/>
                <w:bCs/>
                <w:sz w:val="24"/>
                <w:szCs w:val="24"/>
                <w:lang w:val="en-US"/>
              </w:rPr>
              <w:t xml:space="preserve"> </w:t>
            </w:r>
            <w:proofErr w:type="spellStart"/>
            <w:r w:rsidRPr="0012049E">
              <w:rPr>
                <w:rFonts w:ascii="Times New Roman" w:hAnsi="Times New Roman"/>
                <w:b/>
                <w:bCs/>
                <w:sz w:val="24"/>
                <w:szCs w:val="24"/>
                <w:lang w:val="en-US"/>
              </w:rPr>
              <w:t>ròng</w:t>
            </w:r>
            <w:proofErr w:type="spellEnd"/>
            <w:r w:rsidRPr="0012049E">
              <w:rPr>
                <w:rFonts w:ascii="Times New Roman" w:hAnsi="Times New Roman"/>
                <w:b/>
                <w:bCs/>
                <w:sz w:val="24"/>
                <w:szCs w:val="24"/>
                <w:lang w:val="en-US"/>
              </w:rPr>
              <w:t xml:space="preserve"> (NAV) </w:t>
            </w:r>
            <w:proofErr w:type="spellStart"/>
            <w:r w:rsidRPr="0012049E">
              <w:rPr>
                <w:rFonts w:ascii="Times New Roman" w:hAnsi="Times New Roman"/>
                <w:b/>
                <w:bCs/>
                <w:sz w:val="24"/>
                <w:szCs w:val="24"/>
                <w:lang w:val="en-US"/>
              </w:rPr>
              <w:t>của</w:t>
            </w:r>
            <w:proofErr w:type="spellEnd"/>
            <w:r w:rsidRPr="0012049E">
              <w:rPr>
                <w:rFonts w:ascii="Times New Roman" w:hAnsi="Times New Roman"/>
                <w:b/>
                <w:bCs/>
                <w:sz w:val="24"/>
                <w:szCs w:val="24"/>
                <w:lang w:val="en-US"/>
              </w:rPr>
              <w:t xml:space="preserve"> </w:t>
            </w:r>
            <w:proofErr w:type="spellStart"/>
            <w:r w:rsidRPr="0012049E">
              <w:rPr>
                <w:rFonts w:ascii="Times New Roman" w:hAnsi="Times New Roman"/>
                <w:b/>
                <w:bCs/>
                <w:sz w:val="24"/>
                <w:szCs w:val="24"/>
                <w:lang w:val="en-US"/>
              </w:rPr>
              <w:t>Quỹ</w:t>
            </w:r>
            <w:proofErr w:type="spellEnd"/>
          </w:p>
        </w:tc>
        <w:tc>
          <w:tcPr>
            <w:tcW w:w="2336" w:type="dxa"/>
            <w:shd w:val="clear" w:color="auto" w:fill="auto"/>
            <w:vAlign w:val="center"/>
          </w:tcPr>
          <w:p w14:paraId="60685152" w14:textId="4C99BBD2" w:rsidR="00FD11BD" w:rsidRPr="00FD11BD" w:rsidRDefault="00FD11BD" w:rsidP="00FD11BD">
            <w:pPr>
              <w:jc w:val="right"/>
              <w:rPr>
                <w:rFonts w:ascii="Times New Roman" w:hAnsi="Times New Roman"/>
                <w:sz w:val="24"/>
                <w:szCs w:val="24"/>
              </w:rPr>
            </w:pPr>
            <w:r w:rsidRPr="00FD11BD">
              <w:rPr>
                <w:rFonts w:ascii="Times New Roman" w:hAnsi="Times New Roman"/>
                <w:color w:val="000000"/>
                <w:sz w:val="24"/>
                <w:szCs w:val="24"/>
              </w:rPr>
              <w:t>1,244,136,165,011</w:t>
            </w:r>
          </w:p>
        </w:tc>
        <w:tc>
          <w:tcPr>
            <w:tcW w:w="2412" w:type="dxa"/>
            <w:shd w:val="clear" w:color="auto" w:fill="auto"/>
            <w:vAlign w:val="center"/>
            <w:hideMark/>
          </w:tcPr>
          <w:p w14:paraId="1D049906" w14:textId="37D53841" w:rsidR="00FD11BD" w:rsidRPr="00FD11BD" w:rsidRDefault="00FD11BD" w:rsidP="00FD11BD">
            <w:pPr>
              <w:jc w:val="right"/>
              <w:rPr>
                <w:rFonts w:ascii="Times New Roman" w:hAnsi="Times New Roman"/>
                <w:sz w:val="24"/>
                <w:szCs w:val="24"/>
              </w:rPr>
            </w:pPr>
            <w:r w:rsidRPr="00FD11BD">
              <w:rPr>
                <w:rFonts w:ascii="Times New Roman" w:hAnsi="Times New Roman"/>
                <w:color w:val="000000"/>
                <w:sz w:val="24"/>
                <w:szCs w:val="24"/>
              </w:rPr>
              <w:t>1,840,024,386,720</w:t>
            </w:r>
          </w:p>
        </w:tc>
        <w:tc>
          <w:tcPr>
            <w:tcW w:w="2280" w:type="dxa"/>
            <w:shd w:val="clear" w:color="auto" w:fill="auto"/>
            <w:vAlign w:val="center"/>
          </w:tcPr>
          <w:p w14:paraId="546F33AD" w14:textId="5586A66C" w:rsidR="00FD11BD" w:rsidRPr="00FD11BD" w:rsidRDefault="00FD11BD" w:rsidP="00FD11BD">
            <w:pPr>
              <w:jc w:val="right"/>
              <w:rPr>
                <w:rFonts w:ascii="Times New Roman" w:hAnsi="Times New Roman"/>
                <w:sz w:val="24"/>
                <w:szCs w:val="24"/>
              </w:rPr>
            </w:pPr>
            <w:r w:rsidRPr="00FD11BD">
              <w:rPr>
                <w:rFonts w:ascii="Times New Roman" w:hAnsi="Times New Roman"/>
                <w:color w:val="000000"/>
                <w:sz w:val="24"/>
                <w:szCs w:val="24"/>
              </w:rPr>
              <w:t>-32.38%</w:t>
            </w:r>
          </w:p>
        </w:tc>
      </w:tr>
      <w:tr w:rsidR="00FD11BD" w:rsidRPr="0029155C" w14:paraId="144D6114" w14:textId="77777777" w:rsidTr="0012049E">
        <w:trPr>
          <w:trHeight w:val="721"/>
        </w:trPr>
        <w:tc>
          <w:tcPr>
            <w:tcW w:w="2972" w:type="dxa"/>
            <w:shd w:val="clear" w:color="auto" w:fill="auto"/>
            <w:vAlign w:val="center"/>
            <w:hideMark/>
          </w:tcPr>
          <w:p w14:paraId="2A57ED75" w14:textId="77777777" w:rsidR="00FD11BD" w:rsidRPr="0029155C" w:rsidRDefault="00FD11BD" w:rsidP="00FD11BD">
            <w:pPr>
              <w:jc w:val="center"/>
              <w:rPr>
                <w:rFonts w:ascii="Times New Roman" w:hAnsi="Times New Roman"/>
                <w:b/>
                <w:bCs/>
                <w:sz w:val="24"/>
                <w:szCs w:val="24"/>
                <w:lang w:val="en-US"/>
              </w:rPr>
            </w:pPr>
            <w:proofErr w:type="spellStart"/>
            <w:r w:rsidRPr="0029155C">
              <w:rPr>
                <w:rFonts w:ascii="Times New Roman" w:hAnsi="Times New Roman"/>
                <w:b/>
                <w:bCs/>
                <w:sz w:val="24"/>
                <w:szCs w:val="24"/>
                <w:lang w:val="en-US"/>
              </w:rPr>
              <w:t>Giá</w:t>
            </w:r>
            <w:proofErr w:type="spellEnd"/>
            <w:r w:rsidRPr="0029155C">
              <w:rPr>
                <w:rFonts w:ascii="Times New Roman" w:hAnsi="Times New Roman"/>
                <w:b/>
                <w:bCs/>
                <w:sz w:val="24"/>
                <w:szCs w:val="24"/>
                <w:lang w:val="en-US"/>
              </w:rPr>
              <w:t xml:space="preserve"> </w:t>
            </w:r>
            <w:proofErr w:type="spellStart"/>
            <w:r w:rsidRPr="0029155C">
              <w:rPr>
                <w:rFonts w:ascii="Times New Roman" w:hAnsi="Times New Roman"/>
                <w:b/>
                <w:bCs/>
                <w:sz w:val="24"/>
                <w:szCs w:val="24"/>
                <w:lang w:val="en-US"/>
              </w:rPr>
              <w:t>trị</w:t>
            </w:r>
            <w:proofErr w:type="spellEnd"/>
            <w:r w:rsidRPr="0029155C">
              <w:rPr>
                <w:rFonts w:ascii="Times New Roman" w:hAnsi="Times New Roman"/>
                <w:b/>
                <w:bCs/>
                <w:sz w:val="24"/>
                <w:szCs w:val="24"/>
                <w:lang w:val="en-US"/>
              </w:rPr>
              <w:t xml:space="preserve"> </w:t>
            </w:r>
            <w:proofErr w:type="spellStart"/>
            <w:r w:rsidRPr="0029155C">
              <w:rPr>
                <w:rFonts w:ascii="Times New Roman" w:hAnsi="Times New Roman"/>
                <w:b/>
                <w:bCs/>
                <w:sz w:val="24"/>
                <w:szCs w:val="24"/>
                <w:lang w:val="en-US"/>
              </w:rPr>
              <w:t>tài</w:t>
            </w:r>
            <w:proofErr w:type="spellEnd"/>
            <w:r w:rsidRPr="0029155C">
              <w:rPr>
                <w:rFonts w:ascii="Times New Roman" w:hAnsi="Times New Roman"/>
                <w:b/>
                <w:bCs/>
                <w:sz w:val="24"/>
                <w:szCs w:val="24"/>
                <w:lang w:val="en-US"/>
              </w:rPr>
              <w:t xml:space="preserve"> </w:t>
            </w:r>
            <w:proofErr w:type="spellStart"/>
            <w:r w:rsidRPr="0029155C">
              <w:rPr>
                <w:rFonts w:ascii="Times New Roman" w:hAnsi="Times New Roman"/>
                <w:b/>
                <w:bCs/>
                <w:sz w:val="24"/>
                <w:szCs w:val="24"/>
                <w:lang w:val="en-US"/>
              </w:rPr>
              <w:t>sản</w:t>
            </w:r>
            <w:proofErr w:type="spellEnd"/>
            <w:r w:rsidRPr="0029155C">
              <w:rPr>
                <w:rFonts w:ascii="Times New Roman" w:hAnsi="Times New Roman"/>
                <w:b/>
                <w:bCs/>
                <w:sz w:val="24"/>
                <w:szCs w:val="24"/>
                <w:lang w:val="en-US"/>
              </w:rPr>
              <w:t xml:space="preserve"> </w:t>
            </w:r>
            <w:proofErr w:type="spellStart"/>
            <w:r w:rsidRPr="0029155C">
              <w:rPr>
                <w:rFonts w:ascii="Times New Roman" w:hAnsi="Times New Roman"/>
                <w:b/>
                <w:bCs/>
                <w:sz w:val="24"/>
                <w:szCs w:val="24"/>
                <w:lang w:val="en-US"/>
              </w:rPr>
              <w:t>ròng</w:t>
            </w:r>
            <w:proofErr w:type="spellEnd"/>
            <w:r w:rsidRPr="0029155C">
              <w:rPr>
                <w:rFonts w:ascii="Times New Roman" w:hAnsi="Times New Roman"/>
                <w:b/>
                <w:bCs/>
                <w:sz w:val="24"/>
                <w:szCs w:val="24"/>
                <w:lang w:val="en-US"/>
              </w:rPr>
              <w:t xml:space="preserve"> (NAV) </w:t>
            </w:r>
            <w:proofErr w:type="spellStart"/>
            <w:r w:rsidRPr="0029155C">
              <w:rPr>
                <w:rFonts w:ascii="Times New Roman" w:hAnsi="Times New Roman"/>
                <w:b/>
                <w:bCs/>
                <w:sz w:val="24"/>
                <w:szCs w:val="24"/>
                <w:lang w:val="en-US"/>
              </w:rPr>
              <w:t>trên</w:t>
            </w:r>
            <w:proofErr w:type="spellEnd"/>
            <w:r w:rsidRPr="0029155C">
              <w:rPr>
                <w:rFonts w:ascii="Times New Roman" w:hAnsi="Times New Roman"/>
                <w:b/>
                <w:bCs/>
                <w:sz w:val="24"/>
                <w:szCs w:val="24"/>
                <w:lang w:val="en-US"/>
              </w:rPr>
              <w:t xml:space="preserve"> 1 </w:t>
            </w:r>
            <w:proofErr w:type="spellStart"/>
            <w:r w:rsidRPr="0029155C">
              <w:rPr>
                <w:rFonts w:ascii="Times New Roman" w:hAnsi="Times New Roman"/>
                <w:b/>
                <w:bCs/>
                <w:sz w:val="24"/>
                <w:szCs w:val="24"/>
                <w:lang w:val="en-US"/>
              </w:rPr>
              <w:t>đơn</w:t>
            </w:r>
            <w:proofErr w:type="spellEnd"/>
            <w:r w:rsidRPr="0029155C">
              <w:rPr>
                <w:rFonts w:ascii="Times New Roman" w:hAnsi="Times New Roman"/>
                <w:b/>
                <w:bCs/>
                <w:sz w:val="24"/>
                <w:szCs w:val="24"/>
                <w:lang w:val="en-US"/>
              </w:rPr>
              <w:t xml:space="preserve"> </w:t>
            </w:r>
            <w:proofErr w:type="spellStart"/>
            <w:r w:rsidRPr="0029155C">
              <w:rPr>
                <w:rFonts w:ascii="Times New Roman" w:hAnsi="Times New Roman"/>
                <w:b/>
                <w:bCs/>
                <w:sz w:val="24"/>
                <w:szCs w:val="24"/>
                <w:lang w:val="en-US"/>
              </w:rPr>
              <w:t>vị</w:t>
            </w:r>
            <w:proofErr w:type="spellEnd"/>
            <w:r w:rsidRPr="0029155C">
              <w:rPr>
                <w:rFonts w:ascii="Times New Roman" w:hAnsi="Times New Roman"/>
                <w:b/>
                <w:bCs/>
                <w:sz w:val="24"/>
                <w:szCs w:val="24"/>
                <w:lang w:val="en-US"/>
              </w:rPr>
              <w:t xml:space="preserve"> CCQ</w:t>
            </w:r>
          </w:p>
        </w:tc>
        <w:tc>
          <w:tcPr>
            <w:tcW w:w="2336" w:type="dxa"/>
            <w:shd w:val="clear" w:color="auto" w:fill="auto"/>
            <w:vAlign w:val="center"/>
          </w:tcPr>
          <w:p w14:paraId="0A3D6278" w14:textId="47D0EDC5" w:rsidR="00FD11BD" w:rsidRPr="00FD11BD" w:rsidRDefault="00FD11BD" w:rsidP="00FD11BD">
            <w:pPr>
              <w:jc w:val="right"/>
              <w:rPr>
                <w:rFonts w:ascii="Times New Roman" w:hAnsi="Times New Roman"/>
                <w:sz w:val="24"/>
                <w:szCs w:val="24"/>
              </w:rPr>
            </w:pPr>
            <w:r w:rsidRPr="00FD11BD">
              <w:rPr>
                <w:rFonts w:ascii="Times New Roman" w:hAnsi="Times New Roman"/>
                <w:color w:val="000000"/>
                <w:sz w:val="24"/>
                <w:szCs w:val="24"/>
              </w:rPr>
              <w:t xml:space="preserve">53,658.27 </w:t>
            </w:r>
          </w:p>
        </w:tc>
        <w:tc>
          <w:tcPr>
            <w:tcW w:w="2412" w:type="dxa"/>
            <w:shd w:val="clear" w:color="auto" w:fill="auto"/>
            <w:vAlign w:val="center"/>
            <w:hideMark/>
          </w:tcPr>
          <w:p w14:paraId="6FF75B93" w14:textId="353E85BE" w:rsidR="00FD11BD" w:rsidRPr="00FD11BD" w:rsidRDefault="00FD11BD" w:rsidP="00FD11BD">
            <w:pPr>
              <w:jc w:val="right"/>
              <w:rPr>
                <w:rFonts w:ascii="Times New Roman" w:hAnsi="Times New Roman"/>
                <w:sz w:val="24"/>
                <w:szCs w:val="24"/>
              </w:rPr>
            </w:pPr>
            <w:r w:rsidRPr="00FD11BD">
              <w:rPr>
                <w:rFonts w:ascii="Times New Roman" w:hAnsi="Times New Roman"/>
                <w:color w:val="000000"/>
                <w:sz w:val="24"/>
                <w:szCs w:val="24"/>
              </w:rPr>
              <w:t xml:space="preserve">77,555.66 </w:t>
            </w:r>
          </w:p>
        </w:tc>
        <w:tc>
          <w:tcPr>
            <w:tcW w:w="2280" w:type="dxa"/>
            <w:shd w:val="clear" w:color="auto" w:fill="auto"/>
            <w:vAlign w:val="center"/>
          </w:tcPr>
          <w:p w14:paraId="7F810944" w14:textId="370EA4B1" w:rsidR="00FD11BD" w:rsidRPr="00FD11BD" w:rsidRDefault="00FD11BD" w:rsidP="00FD11BD">
            <w:pPr>
              <w:jc w:val="right"/>
              <w:rPr>
                <w:rFonts w:ascii="Times New Roman" w:hAnsi="Times New Roman"/>
                <w:sz w:val="24"/>
                <w:szCs w:val="24"/>
              </w:rPr>
            </w:pPr>
            <w:r w:rsidRPr="00FD11BD">
              <w:rPr>
                <w:rFonts w:ascii="Times New Roman" w:hAnsi="Times New Roman"/>
                <w:color w:val="000000"/>
                <w:sz w:val="24"/>
                <w:szCs w:val="24"/>
              </w:rPr>
              <w:t>-30.81%</w:t>
            </w:r>
          </w:p>
        </w:tc>
      </w:tr>
    </w:tbl>
    <w:p w14:paraId="35E9F27C" w14:textId="5065AC9A" w:rsidR="007F54E6" w:rsidRPr="0012049E" w:rsidRDefault="00FD11BD" w:rsidP="0012049E">
      <w:pPr>
        <w:spacing w:before="120"/>
        <w:ind w:firstLine="720"/>
        <w:rPr>
          <w:rFonts w:ascii="Times New Roman" w:hAnsi="Times New Roman"/>
          <w:sz w:val="24"/>
          <w:szCs w:val="24"/>
          <w:lang w:val="nl-NL"/>
        </w:rPr>
      </w:pPr>
      <w:r w:rsidRPr="00FD11BD">
        <w:rPr>
          <w:rFonts w:ascii="Times New Roman" w:hAnsi="Times New Roman"/>
          <w:sz w:val="24"/>
          <w:szCs w:val="24"/>
          <w:lang w:val="nl-NL"/>
        </w:rPr>
        <w:t>Trong giai đoạn 31/</w:t>
      </w:r>
      <w:r>
        <w:rPr>
          <w:rFonts w:ascii="Times New Roman" w:hAnsi="Times New Roman"/>
          <w:sz w:val="24"/>
          <w:szCs w:val="24"/>
          <w:lang w:val="nl-NL"/>
        </w:rPr>
        <w:t>0</w:t>
      </w:r>
      <w:r w:rsidRPr="00FD11BD">
        <w:rPr>
          <w:rFonts w:ascii="Times New Roman" w:hAnsi="Times New Roman"/>
          <w:sz w:val="24"/>
          <w:szCs w:val="24"/>
          <w:lang w:val="nl-NL"/>
        </w:rPr>
        <w:t>3/2022 – 31/</w:t>
      </w:r>
      <w:r>
        <w:rPr>
          <w:rFonts w:ascii="Times New Roman" w:hAnsi="Times New Roman"/>
          <w:sz w:val="24"/>
          <w:szCs w:val="24"/>
          <w:lang w:val="nl-NL"/>
        </w:rPr>
        <w:t>0</w:t>
      </w:r>
      <w:r w:rsidRPr="00FD11BD">
        <w:rPr>
          <w:rFonts w:ascii="Times New Roman" w:hAnsi="Times New Roman"/>
          <w:sz w:val="24"/>
          <w:szCs w:val="24"/>
          <w:lang w:val="nl-NL"/>
        </w:rPr>
        <w:t>3/2023, quỹ DCDS có giá trị tài sản ròng (NAV) trên một chứng chỉ quỹ giảm 30.81% do ảnh hưởng từ thị trường. Tổng giá trị tài sản ròng giảm 32.38% trong cùng giai đoạn do mua lại chứng chỉ quỹ từ nhà đầu tư.</w:t>
      </w:r>
    </w:p>
    <w:p w14:paraId="65453231" w14:textId="77777777" w:rsidR="0012049E" w:rsidRDefault="0012049E" w:rsidP="008C36B7">
      <w:pPr>
        <w:rPr>
          <w:rFonts w:ascii="Times New Roman" w:hAnsi="Times New Roman"/>
          <w:b/>
          <w:sz w:val="24"/>
          <w:szCs w:val="24"/>
          <w:lang w:val="nl-NL"/>
        </w:rPr>
      </w:pPr>
    </w:p>
    <w:p w14:paraId="4DC43A41" w14:textId="77777777" w:rsidR="00DA61A3" w:rsidRDefault="00DA61A3">
      <w:pPr>
        <w:overflowPunct/>
        <w:autoSpaceDE/>
        <w:autoSpaceDN/>
        <w:adjustRightInd/>
        <w:spacing w:after="160" w:line="259" w:lineRule="auto"/>
        <w:jc w:val="left"/>
        <w:textAlignment w:val="auto"/>
        <w:rPr>
          <w:rFonts w:ascii="Times New Roman" w:hAnsi="Times New Roman"/>
          <w:b/>
          <w:sz w:val="24"/>
          <w:szCs w:val="24"/>
          <w:lang w:val="nl-NL"/>
        </w:rPr>
      </w:pPr>
      <w:r>
        <w:rPr>
          <w:rFonts w:ascii="Times New Roman" w:hAnsi="Times New Roman"/>
          <w:b/>
          <w:sz w:val="24"/>
          <w:szCs w:val="24"/>
          <w:lang w:val="nl-NL"/>
        </w:rPr>
        <w:br w:type="page"/>
      </w:r>
    </w:p>
    <w:p w14:paraId="7A13CC74" w14:textId="23CB6A92" w:rsidR="008477D9" w:rsidRPr="008C36B7" w:rsidRDefault="008477D9" w:rsidP="0012049E">
      <w:pPr>
        <w:ind w:firstLine="426"/>
        <w:rPr>
          <w:rFonts w:ascii="Times New Roman" w:hAnsi="Times New Roman"/>
          <w:b/>
          <w:sz w:val="24"/>
          <w:szCs w:val="24"/>
          <w:lang w:val="nl-NL"/>
        </w:rPr>
      </w:pPr>
      <w:r w:rsidRPr="008C36B7">
        <w:rPr>
          <w:rFonts w:ascii="Times New Roman" w:hAnsi="Times New Roman"/>
          <w:b/>
          <w:sz w:val="24"/>
          <w:szCs w:val="24"/>
          <w:lang w:val="nl-NL"/>
        </w:rPr>
        <w:lastRenderedPageBreak/>
        <w:t>4.2.</w:t>
      </w:r>
      <w:r w:rsidR="0012049E">
        <w:rPr>
          <w:rFonts w:ascii="Times New Roman" w:hAnsi="Times New Roman"/>
          <w:b/>
          <w:sz w:val="24"/>
          <w:szCs w:val="24"/>
          <w:lang w:val="nl-NL"/>
        </w:rPr>
        <w:t xml:space="preserve"> </w:t>
      </w:r>
      <w:r w:rsidRPr="008C36B7">
        <w:rPr>
          <w:rFonts w:ascii="Times New Roman" w:hAnsi="Times New Roman"/>
          <w:b/>
          <w:sz w:val="24"/>
          <w:szCs w:val="24"/>
          <w:lang w:val="nl-NL"/>
        </w:rPr>
        <w:t>Thống kê về Nhà đầu tư nắm giữ Chứng chỉ quỹ tại thời điểm báo cáo</w:t>
      </w:r>
    </w:p>
    <w:p w14:paraId="649780BD" w14:textId="77777777" w:rsidR="00F86A64" w:rsidRPr="008C36B7" w:rsidRDefault="00F86A64" w:rsidP="008C36B7">
      <w:pPr>
        <w:rPr>
          <w:rFonts w:ascii="Times New Roman" w:hAnsi="Times New Roman"/>
          <w:b/>
          <w:sz w:val="24"/>
          <w:szCs w:val="24"/>
          <w:lang w:val="nl-NL"/>
        </w:rPr>
      </w:pPr>
    </w:p>
    <w:tbl>
      <w:tblPr>
        <w:tblW w:w="10000" w:type="dxa"/>
        <w:tblLook w:val="04A0" w:firstRow="1" w:lastRow="0" w:firstColumn="1" w:lastColumn="0" w:noHBand="0" w:noVBand="1"/>
      </w:tblPr>
      <w:tblGrid>
        <w:gridCol w:w="2500"/>
        <w:gridCol w:w="2500"/>
        <w:gridCol w:w="2500"/>
        <w:gridCol w:w="2500"/>
      </w:tblGrid>
      <w:tr w:rsidR="00A15547" w:rsidRPr="008C36B7" w14:paraId="72429094" w14:textId="77777777" w:rsidTr="00434086">
        <w:trPr>
          <w:trHeight w:val="300"/>
        </w:trPr>
        <w:tc>
          <w:tcPr>
            <w:tcW w:w="2500" w:type="dxa"/>
            <w:vMerge w:val="restart"/>
            <w:tcBorders>
              <w:top w:val="nil"/>
              <w:left w:val="nil"/>
              <w:bottom w:val="nil"/>
              <w:right w:val="nil"/>
            </w:tcBorders>
            <w:shd w:val="clear" w:color="auto" w:fill="auto"/>
            <w:vAlign w:val="center"/>
            <w:hideMark/>
          </w:tcPr>
          <w:p w14:paraId="2332C394" w14:textId="59969A6D" w:rsidR="00B16B99" w:rsidRPr="008C36B7" w:rsidRDefault="00434086" w:rsidP="0012049E">
            <w:pPr>
              <w:jc w:val="center"/>
              <w:rPr>
                <w:rFonts w:ascii="Times New Roman" w:hAnsi="Times New Roman"/>
                <w:b/>
                <w:bCs/>
                <w:sz w:val="24"/>
                <w:szCs w:val="24"/>
                <w:lang w:val="en-US"/>
              </w:rPr>
            </w:pPr>
            <w:r w:rsidRPr="008C36B7">
              <w:rPr>
                <w:rFonts w:ascii="Times New Roman" w:hAnsi="Times New Roman"/>
                <w:b/>
                <w:bCs/>
                <w:sz w:val="24"/>
                <w:szCs w:val="24"/>
                <w:lang w:val="en-US"/>
              </w:rPr>
              <w:t xml:space="preserve">Quy </w:t>
            </w:r>
            <w:proofErr w:type="spellStart"/>
            <w:r w:rsidRPr="008C36B7">
              <w:rPr>
                <w:rFonts w:ascii="Times New Roman" w:hAnsi="Times New Roman"/>
                <w:b/>
                <w:bCs/>
                <w:sz w:val="24"/>
                <w:szCs w:val="24"/>
                <w:lang w:val="en-US"/>
              </w:rPr>
              <w:t>mô</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nắm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giữ</w:t>
            </w:r>
            <w:proofErr w:type="spellEnd"/>
          </w:p>
          <w:p w14:paraId="6D85D456" w14:textId="77777777" w:rsidR="00434086" w:rsidRPr="008C36B7" w:rsidRDefault="00434086" w:rsidP="0012049E">
            <w:pPr>
              <w:jc w:val="center"/>
              <w:rPr>
                <w:rFonts w:ascii="Times New Roman" w:hAnsi="Times New Roman"/>
                <w:b/>
                <w:bCs/>
                <w:sz w:val="24"/>
                <w:szCs w:val="24"/>
                <w:lang w:val="en-US"/>
              </w:rPr>
            </w:pPr>
            <w:r w:rsidRPr="008C36B7">
              <w:rPr>
                <w:rFonts w:ascii="Times New Roman" w:hAnsi="Times New Roman"/>
                <w:b/>
                <w:bCs/>
                <w:sz w:val="24"/>
                <w:szCs w:val="24"/>
                <w:lang w:val="en-US"/>
              </w:rPr>
              <w:t>(</w:t>
            </w:r>
            <w:proofErr w:type="spellStart"/>
            <w:r w:rsidRPr="008C36B7">
              <w:rPr>
                <w:rFonts w:ascii="Times New Roman" w:hAnsi="Times New Roman"/>
                <w:b/>
                <w:bCs/>
                <w:sz w:val="24"/>
                <w:szCs w:val="24"/>
                <w:lang w:val="en-US"/>
              </w:rPr>
              <w:t>Đơn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vị</w:t>
            </w:r>
            <w:proofErr w:type="spellEnd"/>
            <w:r w:rsidRPr="008C36B7">
              <w:rPr>
                <w:rFonts w:ascii="Times New Roman" w:hAnsi="Times New Roman"/>
                <w:b/>
                <w:bCs/>
                <w:sz w:val="24"/>
                <w:szCs w:val="24"/>
                <w:lang w:val="en-US"/>
              </w:rPr>
              <w:t>)</w:t>
            </w:r>
          </w:p>
        </w:tc>
        <w:tc>
          <w:tcPr>
            <w:tcW w:w="2500" w:type="dxa"/>
            <w:vMerge w:val="restart"/>
            <w:tcBorders>
              <w:top w:val="nil"/>
              <w:left w:val="nil"/>
              <w:bottom w:val="nil"/>
              <w:right w:val="nil"/>
            </w:tcBorders>
            <w:shd w:val="clear" w:color="auto" w:fill="auto"/>
            <w:vAlign w:val="center"/>
            <w:hideMark/>
          </w:tcPr>
          <w:p w14:paraId="422FE3B3" w14:textId="77777777" w:rsidR="00434086" w:rsidRPr="008C36B7" w:rsidRDefault="00434086" w:rsidP="0012049E">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Số</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lượng</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Nhà</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đầu</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tư</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nắm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giữ</w:t>
            </w:r>
            <w:proofErr w:type="spellEnd"/>
          </w:p>
        </w:tc>
        <w:tc>
          <w:tcPr>
            <w:tcW w:w="2500" w:type="dxa"/>
            <w:vMerge w:val="restart"/>
            <w:tcBorders>
              <w:top w:val="nil"/>
              <w:left w:val="nil"/>
              <w:bottom w:val="nil"/>
              <w:right w:val="nil"/>
            </w:tcBorders>
            <w:shd w:val="clear" w:color="auto" w:fill="auto"/>
            <w:vAlign w:val="center"/>
            <w:hideMark/>
          </w:tcPr>
          <w:p w14:paraId="423F18A1" w14:textId="77777777" w:rsidR="00434086" w:rsidRPr="008C36B7" w:rsidRDefault="00434086" w:rsidP="0012049E">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Số</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lượng</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đơn</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vị</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Chứng</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chỉ</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quỹ</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nắm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giữ</w:t>
            </w:r>
            <w:proofErr w:type="spellEnd"/>
          </w:p>
        </w:tc>
        <w:tc>
          <w:tcPr>
            <w:tcW w:w="2500" w:type="dxa"/>
            <w:tcBorders>
              <w:top w:val="nil"/>
              <w:left w:val="nil"/>
              <w:bottom w:val="nil"/>
              <w:right w:val="nil"/>
            </w:tcBorders>
            <w:shd w:val="clear" w:color="auto" w:fill="auto"/>
            <w:vAlign w:val="center"/>
            <w:hideMark/>
          </w:tcPr>
          <w:p w14:paraId="09A0A0B9" w14:textId="77777777" w:rsidR="00434086" w:rsidRPr="008C36B7" w:rsidRDefault="00434086" w:rsidP="0012049E">
            <w:pPr>
              <w:jc w:val="center"/>
              <w:rPr>
                <w:rFonts w:ascii="Times New Roman" w:hAnsi="Times New Roman"/>
                <w:b/>
                <w:bCs/>
                <w:sz w:val="24"/>
                <w:szCs w:val="24"/>
                <w:lang w:val="en-US"/>
              </w:rPr>
            </w:pPr>
            <w:proofErr w:type="spellStart"/>
            <w:r w:rsidRPr="008C36B7">
              <w:rPr>
                <w:rFonts w:ascii="Times New Roman" w:hAnsi="Times New Roman"/>
                <w:b/>
                <w:bCs/>
                <w:sz w:val="24"/>
                <w:szCs w:val="24"/>
                <w:lang w:val="en-US"/>
              </w:rPr>
              <w:t>Tỷ</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lệ</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nắm</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giữ</w:t>
            </w:r>
            <w:proofErr w:type="spellEnd"/>
          </w:p>
        </w:tc>
      </w:tr>
      <w:tr w:rsidR="00A15547" w:rsidRPr="008C36B7" w14:paraId="3BE23852" w14:textId="77777777" w:rsidTr="00434086">
        <w:trPr>
          <w:trHeight w:val="300"/>
        </w:trPr>
        <w:tc>
          <w:tcPr>
            <w:tcW w:w="2500" w:type="dxa"/>
            <w:vMerge/>
            <w:tcBorders>
              <w:top w:val="nil"/>
              <w:left w:val="nil"/>
              <w:bottom w:val="nil"/>
              <w:right w:val="nil"/>
            </w:tcBorders>
            <w:vAlign w:val="center"/>
            <w:hideMark/>
          </w:tcPr>
          <w:p w14:paraId="7EB16085" w14:textId="77777777" w:rsidR="00434086" w:rsidRPr="008C36B7" w:rsidRDefault="00434086" w:rsidP="0012049E">
            <w:pPr>
              <w:jc w:val="center"/>
              <w:rPr>
                <w:rFonts w:ascii="Times New Roman" w:hAnsi="Times New Roman"/>
                <w:b/>
                <w:bCs/>
                <w:sz w:val="24"/>
                <w:szCs w:val="24"/>
                <w:lang w:val="en-US"/>
              </w:rPr>
            </w:pPr>
          </w:p>
        </w:tc>
        <w:tc>
          <w:tcPr>
            <w:tcW w:w="2500" w:type="dxa"/>
            <w:vMerge/>
            <w:tcBorders>
              <w:top w:val="nil"/>
              <w:left w:val="nil"/>
              <w:bottom w:val="nil"/>
              <w:right w:val="nil"/>
            </w:tcBorders>
            <w:vAlign w:val="center"/>
            <w:hideMark/>
          </w:tcPr>
          <w:p w14:paraId="75D0B7BD" w14:textId="77777777" w:rsidR="00434086" w:rsidRPr="008C36B7" w:rsidRDefault="00434086" w:rsidP="0012049E">
            <w:pPr>
              <w:jc w:val="center"/>
              <w:rPr>
                <w:rFonts w:ascii="Times New Roman" w:hAnsi="Times New Roman"/>
                <w:b/>
                <w:bCs/>
                <w:sz w:val="24"/>
                <w:szCs w:val="24"/>
                <w:lang w:val="en-US"/>
              </w:rPr>
            </w:pPr>
          </w:p>
        </w:tc>
        <w:tc>
          <w:tcPr>
            <w:tcW w:w="2500" w:type="dxa"/>
            <w:vMerge/>
            <w:tcBorders>
              <w:top w:val="nil"/>
              <w:left w:val="nil"/>
              <w:bottom w:val="nil"/>
              <w:right w:val="nil"/>
            </w:tcBorders>
            <w:vAlign w:val="center"/>
            <w:hideMark/>
          </w:tcPr>
          <w:p w14:paraId="6325BD60" w14:textId="77777777" w:rsidR="00434086" w:rsidRPr="008C36B7" w:rsidRDefault="00434086" w:rsidP="0012049E">
            <w:pPr>
              <w:jc w:val="center"/>
              <w:rPr>
                <w:rFonts w:ascii="Times New Roman" w:hAnsi="Times New Roman"/>
                <w:b/>
                <w:bCs/>
                <w:sz w:val="24"/>
                <w:szCs w:val="24"/>
                <w:lang w:val="en-US"/>
              </w:rPr>
            </w:pPr>
          </w:p>
        </w:tc>
        <w:tc>
          <w:tcPr>
            <w:tcW w:w="2500" w:type="dxa"/>
            <w:tcBorders>
              <w:top w:val="nil"/>
              <w:left w:val="nil"/>
              <w:bottom w:val="nil"/>
              <w:right w:val="nil"/>
            </w:tcBorders>
            <w:shd w:val="clear" w:color="auto" w:fill="auto"/>
            <w:vAlign w:val="center"/>
            <w:hideMark/>
          </w:tcPr>
          <w:p w14:paraId="39DF057C" w14:textId="77777777" w:rsidR="00434086" w:rsidRPr="008C36B7" w:rsidRDefault="00434086" w:rsidP="0012049E">
            <w:pPr>
              <w:jc w:val="center"/>
              <w:rPr>
                <w:rFonts w:ascii="Times New Roman" w:hAnsi="Times New Roman"/>
                <w:b/>
                <w:bCs/>
                <w:sz w:val="24"/>
                <w:szCs w:val="24"/>
                <w:lang w:val="en-US"/>
              </w:rPr>
            </w:pPr>
            <w:r w:rsidRPr="008C36B7">
              <w:rPr>
                <w:rFonts w:ascii="Times New Roman" w:hAnsi="Times New Roman"/>
                <w:b/>
                <w:bCs/>
                <w:sz w:val="24"/>
                <w:szCs w:val="24"/>
                <w:lang w:val="en-US"/>
              </w:rPr>
              <w:t>(%)</w:t>
            </w:r>
          </w:p>
        </w:tc>
      </w:tr>
      <w:tr w:rsidR="00A15547" w:rsidRPr="008C36B7" w14:paraId="73B04879" w14:textId="77777777" w:rsidTr="00434086">
        <w:trPr>
          <w:trHeight w:val="300"/>
        </w:trPr>
        <w:tc>
          <w:tcPr>
            <w:tcW w:w="2500" w:type="dxa"/>
            <w:tcBorders>
              <w:top w:val="nil"/>
              <w:left w:val="nil"/>
              <w:bottom w:val="nil"/>
              <w:right w:val="nil"/>
            </w:tcBorders>
            <w:shd w:val="clear" w:color="auto" w:fill="auto"/>
            <w:vAlign w:val="center"/>
            <w:hideMark/>
          </w:tcPr>
          <w:p w14:paraId="70976632" w14:textId="77777777" w:rsidR="00434086" w:rsidRPr="008C36B7" w:rsidRDefault="00434086" w:rsidP="008C36B7">
            <w:pPr>
              <w:rPr>
                <w:rFonts w:ascii="Times New Roman" w:hAnsi="Times New Roman"/>
                <w:b/>
                <w:bCs/>
                <w:sz w:val="24"/>
                <w:szCs w:val="24"/>
                <w:lang w:val="en-US"/>
              </w:rPr>
            </w:pPr>
          </w:p>
        </w:tc>
        <w:tc>
          <w:tcPr>
            <w:tcW w:w="2500" w:type="dxa"/>
            <w:tcBorders>
              <w:top w:val="nil"/>
              <w:left w:val="nil"/>
              <w:bottom w:val="nil"/>
              <w:right w:val="nil"/>
            </w:tcBorders>
            <w:shd w:val="clear" w:color="auto" w:fill="auto"/>
            <w:vAlign w:val="center"/>
            <w:hideMark/>
          </w:tcPr>
          <w:p w14:paraId="7B388625" w14:textId="77777777" w:rsidR="00434086" w:rsidRPr="008C36B7" w:rsidRDefault="00434086" w:rsidP="008C36B7">
            <w:pPr>
              <w:rPr>
                <w:rFonts w:ascii="Times New Roman" w:hAnsi="Times New Roman"/>
                <w:sz w:val="24"/>
                <w:szCs w:val="24"/>
                <w:lang w:val="en-US"/>
              </w:rPr>
            </w:pPr>
          </w:p>
        </w:tc>
        <w:tc>
          <w:tcPr>
            <w:tcW w:w="2500" w:type="dxa"/>
            <w:tcBorders>
              <w:top w:val="nil"/>
              <w:left w:val="nil"/>
              <w:bottom w:val="nil"/>
              <w:right w:val="nil"/>
            </w:tcBorders>
            <w:shd w:val="clear" w:color="auto" w:fill="auto"/>
            <w:vAlign w:val="center"/>
            <w:hideMark/>
          </w:tcPr>
          <w:p w14:paraId="427F2E8E" w14:textId="77777777" w:rsidR="00434086" w:rsidRPr="008C36B7" w:rsidRDefault="00434086" w:rsidP="008C36B7">
            <w:pPr>
              <w:rPr>
                <w:rFonts w:ascii="Times New Roman" w:hAnsi="Times New Roman"/>
                <w:sz w:val="24"/>
                <w:szCs w:val="24"/>
                <w:lang w:val="en-US"/>
              </w:rPr>
            </w:pPr>
          </w:p>
        </w:tc>
        <w:tc>
          <w:tcPr>
            <w:tcW w:w="2500" w:type="dxa"/>
            <w:tcBorders>
              <w:top w:val="nil"/>
              <w:left w:val="nil"/>
              <w:bottom w:val="nil"/>
              <w:right w:val="nil"/>
            </w:tcBorders>
            <w:shd w:val="clear" w:color="auto" w:fill="auto"/>
            <w:vAlign w:val="center"/>
            <w:hideMark/>
          </w:tcPr>
          <w:p w14:paraId="2429D3D5" w14:textId="77777777" w:rsidR="00434086" w:rsidRPr="008C36B7" w:rsidRDefault="00434086" w:rsidP="008C36B7">
            <w:pPr>
              <w:rPr>
                <w:rFonts w:ascii="Times New Roman" w:hAnsi="Times New Roman"/>
                <w:sz w:val="24"/>
                <w:szCs w:val="24"/>
                <w:lang w:val="en-US"/>
              </w:rPr>
            </w:pPr>
          </w:p>
        </w:tc>
      </w:tr>
      <w:tr w:rsidR="00FD11BD" w:rsidRPr="008C36B7" w14:paraId="69FAEAAD" w14:textId="77777777" w:rsidTr="007707AF">
        <w:trPr>
          <w:trHeight w:val="300"/>
        </w:trPr>
        <w:tc>
          <w:tcPr>
            <w:tcW w:w="2500" w:type="dxa"/>
            <w:tcBorders>
              <w:top w:val="nil"/>
              <w:left w:val="nil"/>
              <w:bottom w:val="nil"/>
              <w:right w:val="nil"/>
            </w:tcBorders>
            <w:shd w:val="clear" w:color="auto" w:fill="auto"/>
            <w:vAlign w:val="center"/>
            <w:hideMark/>
          </w:tcPr>
          <w:p w14:paraId="4CD94FB4" w14:textId="77777777" w:rsidR="00FD11BD" w:rsidRPr="008C36B7" w:rsidRDefault="00FD11BD" w:rsidP="00FD11BD">
            <w:pPr>
              <w:rPr>
                <w:rFonts w:ascii="Times New Roman" w:hAnsi="Times New Roman"/>
                <w:sz w:val="24"/>
                <w:szCs w:val="24"/>
                <w:lang w:val="en-US"/>
              </w:rPr>
            </w:pPr>
            <w:proofErr w:type="spellStart"/>
            <w:r w:rsidRPr="008C36B7">
              <w:rPr>
                <w:rFonts w:ascii="Times New Roman" w:hAnsi="Times New Roman"/>
                <w:sz w:val="24"/>
                <w:szCs w:val="24"/>
                <w:lang w:val="en-US"/>
              </w:rPr>
              <w:t>Dưới</w:t>
            </w:r>
            <w:proofErr w:type="spellEnd"/>
            <w:r w:rsidRPr="008C36B7">
              <w:rPr>
                <w:rFonts w:ascii="Times New Roman" w:hAnsi="Times New Roman"/>
                <w:sz w:val="24"/>
                <w:szCs w:val="24"/>
                <w:lang w:val="en-US"/>
              </w:rPr>
              <w:t xml:space="preserve"> 5.000</w:t>
            </w:r>
          </w:p>
        </w:tc>
        <w:tc>
          <w:tcPr>
            <w:tcW w:w="2500" w:type="dxa"/>
            <w:tcBorders>
              <w:top w:val="nil"/>
              <w:left w:val="nil"/>
              <w:bottom w:val="nil"/>
              <w:right w:val="nil"/>
            </w:tcBorders>
            <w:shd w:val="clear" w:color="auto" w:fill="auto"/>
          </w:tcPr>
          <w:p w14:paraId="47D38F12" w14:textId="38563054" w:rsidR="00FD11BD" w:rsidRPr="00FD11BD" w:rsidRDefault="00FD11BD" w:rsidP="00FD11BD">
            <w:pPr>
              <w:jc w:val="right"/>
              <w:rPr>
                <w:rFonts w:ascii="Times New Roman" w:eastAsiaTheme="minorHAnsi" w:hAnsi="Times New Roman"/>
                <w:color w:val="FF0000"/>
                <w:sz w:val="24"/>
                <w:szCs w:val="24"/>
                <w:lang w:val="en-US"/>
              </w:rPr>
            </w:pPr>
            <w:r w:rsidRPr="00FD11BD">
              <w:rPr>
                <w:rFonts w:ascii="Times New Roman" w:hAnsi="Times New Roman"/>
                <w:sz w:val="24"/>
                <w:szCs w:val="24"/>
              </w:rPr>
              <w:t>22,765</w:t>
            </w:r>
          </w:p>
        </w:tc>
        <w:tc>
          <w:tcPr>
            <w:tcW w:w="2500" w:type="dxa"/>
            <w:tcBorders>
              <w:top w:val="nil"/>
              <w:left w:val="nil"/>
              <w:bottom w:val="nil"/>
              <w:right w:val="nil"/>
            </w:tcBorders>
            <w:shd w:val="clear" w:color="auto" w:fill="auto"/>
          </w:tcPr>
          <w:p w14:paraId="1A2487D9" w14:textId="652B362E" w:rsidR="00FD11BD" w:rsidRPr="00FD11BD" w:rsidRDefault="00FD11BD" w:rsidP="00FD11BD">
            <w:pPr>
              <w:jc w:val="right"/>
              <w:rPr>
                <w:rFonts w:ascii="Times New Roman" w:eastAsiaTheme="minorHAnsi" w:hAnsi="Times New Roman"/>
                <w:color w:val="FF0000"/>
                <w:sz w:val="24"/>
                <w:szCs w:val="24"/>
                <w:lang w:val="en-US"/>
              </w:rPr>
            </w:pPr>
            <w:r w:rsidRPr="00FD11BD">
              <w:rPr>
                <w:rFonts w:ascii="Times New Roman" w:hAnsi="Times New Roman"/>
                <w:sz w:val="24"/>
                <w:szCs w:val="24"/>
              </w:rPr>
              <w:t xml:space="preserve"> 7,248,606.64 </w:t>
            </w:r>
          </w:p>
        </w:tc>
        <w:tc>
          <w:tcPr>
            <w:tcW w:w="2500" w:type="dxa"/>
            <w:tcBorders>
              <w:top w:val="nil"/>
              <w:left w:val="nil"/>
              <w:bottom w:val="nil"/>
              <w:right w:val="nil"/>
            </w:tcBorders>
            <w:shd w:val="clear" w:color="auto" w:fill="auto"/>
          </w:tcPr>
          <w:p w14:paraId="067C4F4D" w14:textId="7F89BC2D" w:rsidR="00FD11BD" w:rsidRPr="00FD11BD" w:rsidRDefault="00FD11BD" w:rsidP="00FD11BD">
            <w:pPr>
              <w:jc w:val="right"/>
              <w:rPr>
                <w:rFonts w:ascii="Times New Roman" w:eastAsiaTheme="minorHAnsi" w:hAnsi="Times New Roman"/>
                <w:color w:val="FF0000"/>
                <w:sz w:val="24"/>
                <w:szCs w:val="24"/>
                <w:lang w:val="en-US"/>
              </w:rPr>
            </w:pPr>
            <w:r w:rsidRPr="00FD11BD">
              <w:rPr>
                <w:rFonts w:ascii="Times New Roman" w:hAnsi="Times New Roman"/>
                <w:sz w:val="24"/>
                <w:szCs w:val="24"/>
              </w:rPr>
              <w:t>31.26%</w:t>
            </w:r>
          </w:p>
        </w:tc>
      </w:tr>
      <w:tr w:rsidR="00FD11BD" w:rsidRPr="008C36B7" w14:paraId="1DA8E3AD" w14:textId="77777777" w:rsidTr="007707AF">
        <w:trPr>
          <w:trHeight w:val="300"/>
        </w:trPr>
        <w:tc>
          <w:tcPr>
            <w:tcW w:w="2500" w:type="dxa"/>
            <w:tcBorders>
              <w:top w:val="nil"/>
              <w:left w:val="nil"/>
              <w:bottom w:val="nil"/>
              <w:right w:val="nil"/>
            </w:tcBorders>
            <w:shd w:val="clear" w:color="auto" w:fill="F2F2F2" w:themeFill="background1" w:themeFillShade="F2"/>
            <w:vAlign w:val="center"/>
            <w:hideMark/>
          </w:tcPr>
          <w:p w14:paraId="5A09E768" w14:textId="77777777" w:rsidR="00FD11BD" w:rsidRPr="008C36B7" w:rsidRDefault="00FD11BD" w:rsidP="00FD11BD">
            <w:pPr>
              <w:rPr>
                <w:rFonts w:ascii="Times New Roman" w:hAnsi="Times New Roman"/>
                <w:sz w:val="24"/>
                <w:szCs w:val="24"/>
                <w:lang w:val="en-US"/>
              </w:rPr>
            </w:pPr>
            <w:proofErr w:type="spellStart"/>
            <w:r w:rsidRPr="008C36B7">
              <w:rPr>
                <w:rFonts w:ascii="Times New Roman" w:hAnsi="Times New Roman"/>
                <w:sz w:val="24"/>
                <w:szCs w:val="24"/>
                <w:lang w:val="en-US"/>
              </w:rPr>
              <w:t>Từ</w:t>
            </w:r>
            <w:proofErr w:type="spellEnd"/>
            <w:r w:rsidRPr="008C36B7">
              <w:rPr>
                <w:rFonts w:ascii="Times New Roman" w:hAnsi="Times New Roman"/>
                <w:sz w:val="24"/>
                <w:szCs w:val="24"/>
                <w:lang w:val="en-US"/>
              </w:rPr>
              <w:t xml:space="preserve"> 5.000 </w:t>
            </w:r>
            <w:proofErr w:type="spellStart"/>
            <w:r w:rsidRPr="008C36B7">
              <w:rPr>
                <w:rFonts w:ascii="Times New Roman" w:hAnsi="Times New Roman"/>
                <w:sz w:val="24"/>
                <w:szCs w:val="24"/>
                <w:lang w:val="en-US"/>
              </w:rPr>
              <w:t>đến</w:t>
            </w:r>
            <w:proofErr w:type="spellEnd"/>
            <w:r w:rsidRPr="008C36B7">
              <w:rPr>
                <w:rFonts w:ascii="Times New Roman" w:hAnsi="Times New Roman"/>
                <w:sz w:val="24"/>
                <w:szCs w:val="24"/>
                <w:lang w:val="en-US"/>
              </w:rPr>
              <w:t xml:space="preserve"> 10.000</w:t>
            </w:r>
          </w:p>
        </w:tc>
        <w:tc>
          <w:tcPr>
            <w:tcW w:w="2500" w:type="dxa"/>
            <w:tcBorders>
              <w:top w:val="nil"/>
              <w:left w:val="nil"/>
              <w:bottom w:val="nil"/>
              <w:right w:val="nil"/>
            </w:tcBorders>
            <w:shd w:val="clear" w:color="auto" w:fill="F2F2F2" w:themeFill="background1" w:themeFillShade="F2"/>
          </w:tcPr>
          <w:p w14:paraId="48FF6496" w14:textId="74E8C6C2" w:rsidR="00FD11BD" w:rsidRPr="00FD11BD" w:rsidRDefault="00FD11BD" w:rsidP="00FD11BD">
            <w:pPr>
              <w:jc w:val="right"/>
              <w:rPr>
                <w:rFonts w:ascii="Times New Roman" w:eastAsiaTheme="minorHAnsi" w:hAnsi="Times New Roman"/>
                <w:color w:val="FF0000"/>
                <w:sz w:val="24"/>
                <w:szCs w:val="24"/>
                <w:lang w:val="en-US"/>
              </w:rPr>
            </w:pPr>
            <w:r w:rsidRPr="00FD11BD">
              <w:rPr>
                <w:rFonts w:ascii="Times New Roman" w:hAnsi="Times New Roman"/>
                <w:sz w:val="24"/>
                <w:szCs w:val="24"/>
              </w:rPr>
              <w:t>280</w:t>
            </w:r>
          </w:p>
        </w:tc>
        <w:tc>
          <w:tcPr>
            <w:tcW w:w="2500" w:type="dxa"/>
            <w:tcBorders>
              <w:top w:val="nil"/>
              <w:left w:val="nil"/>
              <w:bottom w:val="nil"/>
              <w:right w:val="nil"/>
            </w:tcBorders>
            <w:shd w:val="clear" w:color="auto" w:fill="F2F2F2" w:themeFill="background1" w:themeFillShade="F2"/>
          </w:tcPr>
          <w:p w14:paraId="08C2A63D" w14:textId="17718082" w:rsidR="00FD11BD" w:rsidRPr="00FD11BD" w:rsidRDefault="00FD11BD" w:rsidP="00FD11BD">
            <w:pPr>
              <w:jc w:val="right"/>
              <w:rPr>
                <w:rFonts w:ascii="Times New Roman" w:eastAsiaTheme="minorHAnsi" w:hAnsi="Times New Roman"/>
                <w:color w:val="FF0000"/>
                <w:sz w:val="24"/>
                <w:szCs w:val="24"/>
                <w:lang w:val="en-US"/>
              </w:rPr>
            </w:pPr>
            <w:r w:rsidRPr="00FD11BD">
              <w:rPr>
                <w:rFonts w:ascii="Times New Roman" w:hAnsi="Times New Roman"/>
                <w:sz w:val="24"/>
                <w:szCs w:val="24"/>
              </w:rPr>
              <w:t>1,926,627.83</w:t>
            </w:r>
          </w:p>
        </w:tc>
        <w:tc>
          <w:tcPr>
            <w:tcW w:w="2500" w:type="dxa"/>
            <w:tcBorders>
              <w:top w:val="nil"/>
              <w:left w:val="nil"/>
              <w:bottom w:val="nil"/>
              <w:right w:val="nil"/>
            </w:tcBorders>
            <w:shd w:val="clear" w:color="auto" w:fill="F2F2F2" w:themeFill="background1" w:themeFillShade="F2"/>
          </w:tcPr>
          <w:p w14:paraId="2E701A2C" w14:textId="73B0F9E0" w:rsidR="00FD11BD" w:rsidRPr="00FD11BD" w:rsidRDefault="00FD11BD" w:rsidP="00FD11BD">
            <w:pPr>
              <w:jc w:val="right"/>
              <w:rPr>
                <w:rFonts w:ascii="Times New Roman" w:eastAsiaTheme="minorHAnsi" w:hAnsi="Times New Roman"/>
                <w:color w:val="FF0000"/>
                <w:sz w:val="24"/>
                <w:szCs w:val="24"/>
                <w:lang w:val="en-US"/>
              </w:rPr>
            </w:pPr>
            <w:r w:rsidRPr="00FD11BD">
              <w:rPr>
                <w:rFonts w:ascii="Times New Roman" w:hAnsi="Times New Roman"/>
                <w:sz w:val="24"/>
                <w:szCs w:val="24"/>
              </w:rPr>
              <w:t>8.31%</w:t>
            </w:r>
          </w:p>
        </w:tc>
      </w:tr>
      <w:tr w:rsidR="00FD11BD" w:rsidRPr="008C36B7" w14:paraId="23E9B76D" w14:textId="77777777" w:rsidTr="007707AF">
        <w:trPr>
          <w:trHeight w:val="300"/>
        </w:trPr>
        <w:tc>
          <w:tcPr>
            <w:tcW w:w="2500" w:type="dxa"/>
            <w:tcBorders>
              <w:top w:val="nil"/>
              <w:left w:val="nil"/>
              <w:bottom w:val="nil"/>
              <w:right w:val="nil"/>
            </w:tcBorders>
            <w:shd w:val="clear" w:color="auto" w:fill="auto"/>
            <w:vAlign w:val="center"/>
            <w:hideMark/>
          </w:tcPr>
          <w:p w14:paraId="73332794" w14:textId="77777777" w:rsidR="00FD11BD" w:rsidRPr="008C36B7" w:rsidRDefault="00FD11BD" w:rsidP="00FD11BD">
            <w:pPr>
              <w:rPr>
                <w:rFonts w:ascii="Times New Roman" w:hAnsi="Times New Roman"/>
                <w:sz w:val="24"/>
                <w:szCs w:val="24"/>
                <w:lang w:val="en-US"/>
              </w:rPr>
            </w:pPr>
            <w:proofErr w:type="spellStart"/>
            <w:r w:rsidRPr="008C36B7">
              <w:rPr>
                <w:rFonts w:ascii="Times New Roman" w:hAnsi="Times New Roman"/>
                <w:sz w:val="24"/>
                <w:szCs w:val="24"/>
                <w:lang w:val="en-US"/>
              </w:rPr>
              <w:t>Từ</w:t>
            </w:r>
            <w:proofErr w:type="spellEnd"/>
            <w:r w:rsidRPr="008C36B7">
              <w:rPr>
                <w:rFonts w:ascii="Times New Roman" w:hAnsi="Times New Roman"/>
                <w:sz w:val="24"/>
                <w:szCs w:val="24"/>
                <w:lang w:val="en-US"/>
              </w:rPr>
              <w:t xml:space="preserve"> 10.000 </w:t>
            </w:r>
            <w:proofErr w:type="spellStart"/>
            <w:r w:rsidRPr="008C36B7">
              <w:rPr>
                <w:rFonts w:ascii="Times New Roman" w:hAnsi="Times New Roman"/>
                <w:sz w:val="24"/>
                <w:szCs w:val="24"/>
                <w:lang w:val="en-US"/>
              </w:rPr>
              <w:t>đến</w:t>
            </w:r>
            <w:proofErr w:type="spellEnd"/>
            <w:r w:rsidRPr="008C36B7">
              <w:rPr>
                <w:rFonts w:ascii="Times New Roman" w:hAnsi="Times New Roman"/>
                <w:sz w:val="24"/>
                <w:szCs w:val="24"/>
                <w:lang w:val="en-US"/>
              </w:rPr>
              <w:t xml:space="preserve"> 50.000</w:t>
            </w:r>
          </w:p>
        </w:tc>
        <w:tc>
          <w:tcPr>
            <w:tcW w:w="2500" w:type="dxa"/>
            <w:tcBorders>
              <w:top w:val="nil"/>
              <w:left w:val="nil"/>
              <w:bottom w:val="nil"/>
              <w:right w:val="nil"/>
            </w:tcBorders>
            <w:shd w:val="clear" w:color="auto" w:fill="auto"/>
          </w:tcPr>
          <w:p w14:paraId="0C8260C4" w14:textId="26261280" w:rsidR="00FD11BD" w:rsidRPr="00FD11BD" w:rsidRDefault="00FD11BD" w:rsidP="00FD11BD">
            <w:pPr>
              <w:jc w:val="right"/>
              <w:rPr>
                <w:rFonts w:ascii="Times New Roman" w:eastAsiaTheme="minorHAnsi" w:hAnsi="Times New Roman"/>
                <w:color w:val="FF0000"/>
                <w:sz w:val="24"/>
                <w:szCs w:val="24"/>
                <w:lang w:val="en-US"/>
              </w:rPr>
            </w:pPr>
            <w:r w:rsidRPr="00FD11BD">
              <w:rPr>
                <w:rFonts w:ascii="Times New Roman" w:hAnsi="Times New Roman"/>
                <w:sz w:val="24"/>
                <w:szCs w:val="24"/>
              </w:rPr>
              <w:t>240</w:t>
            </w:r>
          </w:p>
        </w:tc>
        <w:tc>
          <w:tcPr>
            <w:tcW w:w="2500" w:type="dxa"/>
            <w:tcBorders>
              <w:top w:val="nil"/>
              <w:left w:val="nil"/>
              <w:bottom w:val="nil"/>
              <w:right w:val="nil"/>
            </w:tcBorders>
            <w:shd w:val="clear" w:color="auto" w:fill="auto"/>
          </w:tcPr>
          <w:p w14:paraId="00C6E665" w14:textId="337CCC64" w:rsidR="00FD11BD" w:rsidRPr="00FD11BD" w:rsidRDefault="00FD11BD" w:rsidP="00FD11BD">
            <w:pPr>
              <w:jc w:val="right"/>
              <w:rPr>
                <w:rFonts w:ascii="Times New Roman" w:eastAsiaTheme="minorHAnsi" w:hAnsi="Times New Roman"/>
                <w:color w:val="FF0000"/>
                <w:sz w:val="24"/>
                <w:szCs w:val="24"/>
                <w:lang w:val="en-US"/>
              </w:rPr>
            </w:pPr>
            <w:r w:rsidRPr="00FD11BD">
              <w:rPr>
                <w:rFonts w:ascii="Times New Roman" w:hAnsi="Times New Roman"/>
                <w:sz w:val="24"/>
                <w:szCs w:val="24"/>
              </w:rPr>
              <w:t>4,646,885.23</w:t>
            </w:r>
          </w:p>
        </w:tc>
        <w:tc>
          <w:tcPr>
            <w:tcW w:w="2500" w:type="dxa"/>
            <w:tcBorders>
              <w:top w:val="nil"/>
              <w:left w:val="nil"/>
              <w:bottom w:val="nil"/>
              <w:right w:val="nil"/>
            </w:tcBorders>
            <w:shd w:val="clear" w:color="auto" w:fill="auto"/>
          </w:tcPr>
          <w:p w14:paraId="69816417" w14:textId="58F3D425" w:rsidR="00FD11BD" w:rsidRPr="00FD11BD" w:rsidRDefault="00FD11BD" w:rsidP="00FD11BD">
            <w:pPr>
              <w:jc w:val="right"/>
              <w:rPr>
                <w:rFonts w:ascii="Times New Roman" w:eastAsiaTheme="minorHAnsi" w:hAnsi="Times New Roman"/>
                <w:color w:val="FF0000"/>
                <w:sz w:val="24"/>
                <w:szCs w:val="24"/>
                <w:lang w:val="en-US"/>
              </w:rPr>
            </w:pPr>
            <w:r w:rsidRPr="00FD11BD">
              <w:rPr>
                <w:rFonts w:ascii="Times New Roman" w:hAnsi="Times New Roman"/>
                <w:sz w:val="24"/>
                <w:szCs w:val="24"/>
              </w:rPr>
              <w:t>20.04%</w:t>
            </w:r>
          </w:p>
        </w:tc>
      </w:tr>
      <w:tr w:rsidR="00FD11BD" w:rsidRPr="008C36B7" w14:paraId="643BB7BF" w14:textId="77777777" w:rsidTr="007707AF">
        <w:trPr>
          <w:trHeight w:val="300"/>
        </w:trPr>
        <w:tc>
          <w:tcPr>
            <w:tcW w:w="2500" w:type="dxa"/>
            <w:tcBorders>
              <w:top w:val="nil"/>
              <w:left w:val="nil"/>
              <w:bottom w:val="nil"/>
              <w:right w:val="nil"/>
            </w:tcBorders>
            <w:shd w:val="clear" w:color="auto" w:fill="F2F2F2" w:themeFill="background1" w:themeFillShade="F2"/>
            <w:vAlign w:val="center"/>
            <w:hideMark/>
          </w:tcPr>
          <w:p w14:paraId="582E9335" w14:textId="77777777" w:rsidR="00FD11BD" w:rsidRPr="008C36B7" w:rsidRDefault="00FD11BD" w:rsidP="00FD11BD">
            <w:pPr>
              <w:rPr>
                <w:rFonts w:ascii="Times New Roman" w:hAnsi="Times New Roman"/>
                <w:sz w:val="24"/>
                <w:szCs w:val="24"/>
                <w:lang w:val="en-US"/>
              </w:rPr>
            </w:pPr>
            <w:proofErr w:type="spellStart"/>
            <w:r w:rsidRPr="008C36B7">
              <w:rPr>
                <w:rFonts w:ascii="Times New Roman" w:hAnsi="Times New Roman"/>
                <w:sz w:val="24"/>
                <w:szCs w:val="24"/>
                <w:lang w:val="en-US"/>
              </w:rPr>
              <w:t>Từ</w:t>
            </w:r>
            <w:proofErr w:type="spellEnd"/>
            <w:r w:rsidRPr="008C36B7">
              <w:rPr>
                <w:rFonts w:ascii="Times New Roman" w:hAnsi="Times New Roman"/>
                <w:sz w:val="24"/>
                <w:szCs w:val="24"/>
                <w:lang w:val="en-US"/>
              </w:rPr>
              <w:t xml:space="preserve"> 50.000 </w:t>
            </w:r>
            <w:proofErr w:type="spellStart"/>
            <w:r w:rsidRPr="008C36B7">
              <w:rPr>
                <w:rFonts w:ascii="Times New Roman" w:hAnsi="Times New Roman"/>
                <w:sz w:val="24"/>
                <w:szCs w:val="24"/>
                <w:lang w:val="en-US"/>
              </w:rPr>
              <w:t>đến</w:t>
            </w:r>
            <w:proofErr w:type="spellEnd"/>
            <w:r w:rsidRPr="008C36B7">
              <w:rPr>
                <w:rFonts w:ascii="Times New Roman" w:hAnsi="Times New Roman"/>
                <w:sz w:val="24"/>
                <w:szCs w:val="24"/>
                <w:lang w:val="en-US"/>
              </w:rPr>
              <w:t xml:space="preserve"> 500.000</w:t>
            </w:r>
          </w:p>
        </w:tc>
        <w:tc>
          <w:tcPr>
            <w:tcW w:w="2500" w:type="dxa"/>
            <w:tcBorders>
              <w:top w:val="nil"/>
              <w:left w:val="nil"/>
              <w:bottom w:val="nil"/>
              <w:right w:val="nil"/>
            </w:tcBorders>
            <w:shd w:val="clear" w:color="auto" w:fill="F2F2F2" w:themeFill="background1" w:themeFillShade="F2"/>
          </w:tcPr>
          <w:p w14:paraId="0DD24474" w14:textId="36A4F3B2" w:rsidR="00FD11BD" w:rsidRPr="00FD11BD" w:rsidRDefault="00FD11BD" w:rsidP="00FD11BD">
            <w:pPr>
              <w:jc w:val="right"/>
              <w:rPr>
                <w:rFonts w:ascii="Times New Roman" w:eastAsiaTheme="minorHAnsi" w:hAnsi="Times New Roman"/>
                <w:color w:val="FF0000"/>
                <w:sz w:val="24"/>
                <w:szCs w:val="24"/>
                <w:lang w:val="en-US"/>
              </w:rPr>
            </w:pPr>
            <w:r w:rsidRPr="00FD11BD">
              <w:rPr>
                <w:rFonts w:ascii="Times New Roman" w:hAnsi="Times New Roman"/>
                <w:sz w:val="24"/>
                <w:szCs w:val="24"/>
              </w:rPr>
              <w:t>52</w:t>
            </w:r>
          </w:p>
        </w:tc>
        <w:tc>
          <w:tcPr>
            <w:tcW w:w="2500" w:type="dxa"/>
            <w:tcBorders>
              <w:top w:val="nil"/>
              <w:left w:val="nil"/>
              <w:bottom w:val="nil"/>
              <w:right w:val="nil"/>
            </w:tcBorders>
            <w:shd w:val="clear" w:color="auto" w:fill="F2F2F2" w:themeFill="background1" w:themeFillShade="F2"/>
          </w:tcPr>
          <w:p w14:paraId="5698D4B4" w14:textId="4F66E0C5" w:rsidR="00FD11BD" w:rsidRPr="00FD11BD" w:rsidRDefault="00FD11BD" w:rsidP="00FD11BD">
            <w:pPr>
              <w:jc w:val="right"/>
              <w:rPr>
                <w:rFonts w:ascii="Times New Roman" w:eastAsiaTheme="minorHAnsi" w:hAnsi="Times New Roman"/>
                <w:color w:val="FF0000"/>
                <w:sz w:val="24"/>
                <w:szCs w:val="24"/>
                <w:lang w:val="en-US"/>
              </w:rPr>
            </w:pPr>
            <w:r w:rsidRPr="00FD11BD">
              <w:rPr>
                <w:rFonts w:ascii="Times New Roman" w:hAnsi="Times New Roman"/>
                <w:sz w:val="24"/>
                <w:szCs w:val="24"/>
              </w:rPr>
              <w:t>6,559,566.26</w:t>
            </w:r>
          </w:p>
        </w:tc>
        <w:tc>
          <w:tcPr>
            <w:tcW w:w="2500" w:type="dxa"/>
            <w:tcBorders>
              <w:top w:val="nil"/>
              <w:left w:val="nil"/>
              <w:bottom w:val="nil"/>
              <w:right w:val="nil"/>
            </w:tcBorders>
            <w:shd w:val="clear" w:color="auto" w:fill="F2F2F2" w:themeFill="background1" w:themeFillShade="F2"/>
          </w:tcPr>
          <w:p w14:paraId="4024F0EE" w14:textId="323062E1" w:rsidR="00FD11BD" w:rsidRPr="00FD11BD" w:rsidRDefault="00FD11BD" w:rsidP="00FD11BD">
            <w:pPr>
              <w:jc w:val="right"/>
              <w:rPr>
                <w:rFonts w:ascii="Times New Roman" w:eastAsiaTheme="minorHAnsi" w:hAnsi="Times New Roman"/>
                <w:color w:val="FF0000"/>
                <w:sz w:val="24"/>
                <w:szCs w:val="24"/>
                <w:lang w:val="en-US"/>
              </w:rPr>
            </w:pPr>
            <w:r w:rsidRPr="00FD11BD">
              <w:rPr>
                <w:rFonts w:ascii="Times New Roman" w:hAnsi="Times New Roman"/>
                <w:sz w:val="24"/>
                <w:szCs w:val="24"/>
              </w:rPr>
              <w:t>28.29%</w:t>
            </w:r>
          </w:p>
        </w:tc>
      </w:tr>
      <w:tr w:rsidR="00FD11BD" w:rsidRPr="008C36B7" w14:paraId="1CC631BB" w14:textId="77777777" w:rsidTr="007707AF">
        <w:trPr>
          <w:trHeight w:val="300"/>
        </w:trPr>
        <w:tc>
          <w:tcPr>
            <w:tcW w:w="2500" w:type="dxa"/>
            <w:tcBorders>
              <w:top w:val="nil"/>
              <w:left w:val="nil"/>
              <w:bottom w:val="nil"/>
              <w:right w:val="nil"/>
            </w:tcBorders>
            <w:shd w:val="clear" w:color="auto" w:fill="auto"/>
            <w:vAlign w:val="center"/>
            <w:hideMark/>
          </w:tcPr>
          <w:p w14:paraId="6204F9B2" w14:textId="77777777" w:rsidR="00FD11BD" w:rsidRPr="008C36B7" w:rsidRDefault="00FD11BD" w:rsidP="00FD11BD">
            <w:pPr>
              <w:rPr>
                <w:rFonts w:ascii="Times New Roman" w:hAnsi="Times New Roman"/>
                <w:sz w:val="24"/>
                <w:szCs w:val="24"/>
                <w:lang w:val="en-US"/>
              </w:rPr>
            </w:pPr>
            <w:proofErr w:type="spellStart"/>
            <w:r w:rsidRPr="008C36B7">
              <w:rPr>
                <w:rFonts w:ascii="Times New Roman" w:hAnsi="Times New Roman"/>
                <w:sz w:val="24"/>
                <w:szCs w:val="24"/>
                <w:lang w:val="en-US"/>
              </w:rPr>
              <w:t>Trên</w:t>
            </w:r>
            <w:proofErr w:type="spellEnd"/>
            <w:r w:rsidRPr="008C36B7">
              <w:rPr>
                <w:rFonts w:ascii="Times New Roman" w:hAnsi="Times New Roman"/>
                <w:sz w:val="24"/>
                <w:szCs w:val="24"/>
                <w:lang w:val="en-US"/>
              </w:rPr>
              <w:t xml:space="preserve"> 500.000</w:t>
            </w:r>
          </w:p>
        </w:tc>
        <w:tc>
          <w:tcPr>
            <w:tcW w:w="2500" w:type="dxa"/>
            <w:tcBorders>
              <w:top w:val="nil"/>
              <w:left w:val="nil"/>
              <w:bottom w:val="nil"/>
              <w:right w:val="nil"/>
            </w:tcBorders>
            <w:shd w:val="clear" w:color="auto" w:fill="auto"/>
          </w:tcPr>
          <w:p w14:paraId="73EBFD4C" w14:textId="239716AE" w:rsidR="00FD11BD" w:rsidRPr="00FD11BD" w:rsidRDefault="00FD11BD" w:rsidP="00FD11BD">
            <w:pPr>
              <w:jc w:val="right"/>
              <w:rPr>
                <w:rFonts w:ascii="Times New Roman" w:eastAsiaTheme="minorHAnsi" w:hAnsi="Times New Roman"/>
                <w:color w:val="FF0000"/>
                <w:sz w:val="24"/>
                <w:szCs w:val="24"/>
                <w:lang w:val="en-US"/>
              </w:rPr>
            </w:pPr>
            <w:r w:rsidRPr="00FD11BD">
              <w:rPr>
                <w:rFonts w:ascii="Times New Roman" w:hAnsi="Times New Roman"/>
                <w:sz w:val="24"/>
                <w:szCs w:val="24"/>
              </w:rPr>
              <w:t>2</w:t>
            </w:r>
          </w:p>
        </w:tc>
        <w:tc>
          <w:tcPr>
            <w:tcW w:w="2500" w:type="dxa"/>
            <w:tcBorders>
              <w:top w:val="nil"/>
              <w:left w:val="nil"/>
              <w:bottom w:val="nil"/>
              <w:right w:val="nil"/>
            </w:tcBorders>
            <w:shd w:val="clear" w:color="auto" w:fill="auto"/>
          </w:tcPr>
          <w:p w14:paraId="3F61526F" w14:textId="239E81A9" w:rsidR="00FD11BD" w:rsidRPr="00FD11BD" w:rsidRDefault="00FD11BD" w:rsidP="00FD11BD">
            <w:pPr>
              <w:jc w:val="right"/>
              <w:rPr>
                <w:rFonts w:ascii="Times New Roman" w:eastAsiaTheme="minorHAnsi" w:hAnsi="Times New Roman"/>
                <w:color w:val="FF0000"/>
                <w:sz w:val="24"/>
                <w:szCs w:val="24"/>
                <w:lang w:val="en-US"/>
              </w:rPr>
            </w:pPr>
            <w:r w:rsidRPr="00FD11BD">
              <w:rPr>
                <w:rFonts w:ascii="Times New Roman" w:hAnsi="Times New Roman"/>
                <w:sz w:val="24"/>
                <w:szCs w:val="24"/>
              </w:rPr>
              <w:t>2,804,602.65</w:t>
            </w:r>
          </w:p>
        </w:tc>
        <w:tc>
          <w:tcPr>
            <w:tcW w:w="2500" w:type="dxa"/>
            <w:tcBorders>
              <w:top w:val="nil"/>
              <w:left w:val="nil"/>
              <w:bottom w:val="nil"/>
              <w:right w:val="nil"/>
            </w:tcBorders>
            <w:shd w:val="clear" w:color="auto" w:fill="auto"/>
          </w:tcPr>
          <w:p w14:paraId="13A42FB0" w14:textId="594AAB68" w:rsidR="00FD11BD" w:rsidRPr="00FD11BD" w:rsidRDefault="00FD11BD" w:rsidP="00FD11BD">
            <w:pPr>
              <w:jc w:val="right"/>
              <w:rPr>
                <w:rFonts w:ascii="Times New Roman" w:eastAsiaTheme="minorHAnsi" w:hAnsi="Times New Roman"/>
                <w:color w:val="FF0000"/>
                <w:sz w:val="24"/>
                <w:szCs w:val="24"/>
                <w:lang w:val="en-US"/>
              </w:rPr>
            </w:pPr>
            <w:r w:rsidRPr="00FD11BD">
              <w:rPr>
                <w:rFonts w:ascii="Times New Roman" w:hAnsi="Times New Roman"/>
                <w:sz w:val="24"/>
                <w:szCs w:val="24"/>
              </w:rPr>
              <w:t>12.10%</w:t>
            </w:r>
          </w:p>
        </w:tc>
      </w:tr>
      <w:tr w:rsidR="00C6296F" w:rsidRPr="008C36B7" w14:paraId="3F63B3E2" w14:textId="77777777" w:rsidTr="004E6AE4">
        <w:trPr>
          <w:trHeight w:val="315"/>
        </w:trPr>
        <w:tc>
          <w:tcPr>
            <w:tcW w:w="2500" w:type="dxa"/>
            <w:tcBorders>
              <w:top w:val="nil"/>
              <w:left w:val="nil"/>
              <w:bottom w:val="nil"/>
              <w:right w:val="nil"/>
            </w:tcBorders>
            <w:shd w:val="clear" w:color="auto" w:fill="auto"/>
            <w:vAlign w:val="center"/>
            <w:hideMark/>
          </w:tcPr>
          <w:p w14:paraId="7A6E8EA6" w14:textId="77777777" w:rsidR="00C6296F" w:rsidRPr="008C36B7" w:rsidRDefault="00C6296F" w:rsidP="008C36B7">
            <w:pPr>
              <w:rPr>
                <w:rFonts w:ascii="Times New Roman" w:hAnsi="Times New Roman"/>
                <w:sz w:val="24"/>
                <w:szCs w:val="24"/>
                <w:lang w:val="en-US"/>
              </w:rPr>
            </w:pPr>
          </w:p>
        </w:tc>
        <w:tc>
          <w:tcPr>
            <w:tcW w:w="2500" w:type="dxa"/>
            <w:tcBorders>
              <w:top w:val="nil"/>
              <w:left w:val="nil"/>
              <w:bottom w:val="single" w:sz="8" w:space="0" w:color="auto"/>
              <w:right w:val="nil"/>
            </w:tcBorders>
            <w:shd w:val="clear" w:color="auto" w:fill="auto"/>
            <w:vAlign w:val="center"/>
          </w:tcPr>
          <w:p w14:paraId="7E636D96" w14:textId="14C068A3" w:rsidR="00C6296F" w:rsidRPr="008C36B7" w:rsidRDefault="00C6296F" w:rsidP="008C36B7">
            <w:pPr>
              <w:rPr>
                <w:rFonts w:ascii="Times New Roman" w:hAnsi="Times New Roman"/>
                <w:color w:val="FF0000"/>
                <w:sz w:val="24"/>
                <w:szCs w:val="24"/>
                <w:lang w:val="en-US"/>
              </w:rPr>
            </w:pPr>
          </w:p>
        </w:tc>
        <w:tc>
          <w:tcPr>
            <w:tcW w:w="2500" w:type="dxa"/>
            <w:tcBorders>
              <w:top w:val="nil"/>
              <w:left w:val="nil"/>
              <w:bottom w:val="single" w:sz="8" w:space="0" w:color="auto"/>
              <w:right w:val="nil"/>
            </w:tcBorders>
            <w:shd w:val="clear" w:color="auto" w:fill="auto"/>
            <w:vAlign w:val="center"/>
          </w:tcPr>
          <w:p w14:paraId="47701A4A" w14:textId="110C0249" w:rsidR="00C6296F" w:rsidRPr="008C36B7" w:rsidRDefault="00C6296F" w:rsidP="008C36B7">
            <w:pPr>
              <w:rPr>
                <w:rFonts w:ascii="Times New Roman" w:hAnsi="Times New Roman"/>
                <w:color w:val="FF0000"/>
                <w:sz w:val="24"/>
                <w:szCs w:val="24"/>
                <w:lang w:val="en-US"/>
              </w:rPr>
            </w:pPr>
          </w:p>
        </w:tc>
        <w:tc>
          <w:tcPr>
            <w:tcW w:w="2500" w:type="dxa"/>
            <w:tcBorders>
              <w:top w:val="nil"/>
              <w:left w:val="nil"/>
              <w:bottom w:val="single" w:sz="8" w:space="0" w:color="auto"/>
              <w:right w:val="nil"/>
            </w:tcBorders>
            <w:shd w:val="clear" w:color="auto" w:fill="auto"/>
            <w:vAlign w:val="center"/>
          </w:tcPr>
          <w:p w14:paraId="32AD5A08" w14:textId="5B8B7B74" w:rsidR="00C6296F" w:rsidRPr="008C36B7" w:rsidRDefault="00C6296F" w:rsidP="008C36B7">
            <w:pPr>
              <w:rPr>
                <w:rFonts w:ascii="Times New Roman" w:hAnsi="Times New Roman"/>
                <w:color w:val="FF0000"/>
                <w:sz w:val="24"/>
                <w:szCs w:val="24"/>
                <w:lang w:val="en-US"/>
              </w:rPr>
            </w:pPr>
          </w:p>
        </w:tc>
      </w:tr>
      <w:tr w:rsidR="00FD11BD" w:rsidRPr="008C36B7" w14:paraId="6FADEA64" w14:textId="77777777" w:rsidTr="00150E7E">
        <w:trPr>
          <w:trHeight w:val="315"/>
        </w:trPr>
        <w:tc>
          <w:tcPr>
            <w:tcW w:w="2500" w:type="dxa"/>
            <w:tcBorders>
              <w:top w:val="nil"/>
              <w:left w:val="nil"/>
              <w:bottom w:val="nil"/>
              <w:right w:val="nil"/>
            </w:tcBorders>
            <w:shd w:val="clear" w:color="auto" w:fill="auto"/>
            <w:vAlign w:val="center"/>
            <w:hideMark/>
          </w:tcPr>
          <w:p w14:paraId="6EF8A9CF" w14:textId="77777777" w:rsidR="00FD11BD" w:rsidRPr="008C36B7" w:rsidRDefault="00FD11BD" w:rsidP="00FD11BD">
            <w:pPr>
              <w:rPr>
                <w:rFonts w:ascii="Times New Roman" w:hAnsi="Times New Roman"/>
                <w:b/>
                <w:bCs/>
                <w:sz w:val="24"/>
                <w:szCs w:val="24"/>
                <w:lang w:val="en-US"/>
              </w:rPr>
            </w:pPr>
            <w:proofErr w:type="spellStart"/>
            <w:r w:rsidRPr="008C36B7">
              <w:rPr>
                <w:rFonts w:ascii="Times New Roman" w:hAnsi="Times New Roman"/>
                <w:b/>
                <w:bCs/>
                <w:sz w:val="24"/>
                <w:szCs w:val="24"/>
                <w:lang w:val="en-US"/>
              </w:rPr>
              <w:t>Tổng</w:t>
            </w:r>
            <w:proofErr w:type="spellEnd"/>
            <w:r w:rsidRPr="008C36B7">
              <w:rPr>
                <w:rFonts w:ascii="Times New Roman" w:hAnsi="Times New Roman"/>
                <w:b/>
                <w:bCs/>
                <w:sz w:val="24"/>
                <w:szCs w:val="24"/>
                <w:lang w:val="en-US"/>
              </w:rPr>
              <w:t xml:space="preserve"> </w:t>
            </w:r>
            <w:proofErr w:type="spellStart"/>
            <w:r w:rsidRPr="008C36B7">
              <w:rPr>
                <w:rFonts w:ascii="Times New Roman" w:hAnsi="Times New Roman"/>
                <w:b/>
                <w:bCs/>
                <w:sz w:val="24"/>
                <w:szCs w:val="24"/>
                <w:lang w:val="en-US"/>
              </w:rPr>
              <w:t>cộng</w:t>
            </w:r>
            <w:proofErr w:type="spellEnd"/>
          </w:p>
        </w:tc>
        <w:tc>
          <w:tcPr>
            <w:tcW w:w="2500" w:type="dxa"/>
            <w:tcBorders>
              <w:top w:val="nil"/>
              <w:left w:val="nil"/>
              <w:bottom w:val="double" w:sz="6" w:space="0" w:color="auto"/>
              <w:right w:val="nil"/>
            </w:tcBorders>
            <w:shd w:val="clear" w:color="auto" w:fill="auto"/>
          </w:tcPr>
          <w:p w14:paraId="549759B1" w14:textId="749E9BE5" w:rsidR="00FD11BD" w:rsidRPr="00FD11BD" w:rsidRDefault="00FD11BD" w:rsidP="00FD11BD">
            <w:pPr>
              <w:jc w:val="right"/>
              <w:rPr>
                <w:rFonts w:ascii="Times New Roman" w:eastAsiaTheme="minorHAnsi" w:hAnsi="Times New Roman"/>
                <w:b/>
                <w:bCs/>
                <w:color w:val="FF0000"/>
                <w:sz w:val="24"/>
                <w:szCs w:val="24"/>
                <w:lang w:val="en-US"/>
              </w:rPr>
            </w:pPr>
            <w:r w:rsidRPr="00FD11BD">
              <w:rPr>
                <w:rFonts w:ascii="Times New Roman" w:hAnsi="Times New Roman"/>
                <w:b/>
                <w:bCs/>
                <w:sz w:val="24"/>
                <w:szCs w:val="24"/>
              </w:rPr>
              <w:t>23,339</w:t>
            </w:r>
          </w:p>
        </w:tc>
        <w:tc>
          <w:tcPr>
            <w:tcW w:w="2500" w:type="dxa"/>
            <w:tcBorders>
              <w:top w:val="nil"/>
              <w:left w:val="nil"/>
              <w:bottom w:val="double" w:sz="6" w:space="0" w:color="auto"/>
              <w:right w:val="nil"/>
            </w:tcBorders>
            <w:shd w:val="clear" w:color="auto" w:fill="auto"/>
          </w:tcPr>
          <w:p w14:paraId="4D58BFEE" w14:textId="4BB9DD82" w:rsidR="00FD11BD" w:rsidRPr="00FD11BD" w:rsidRDefault="00FD11BD" w:rsidP="00FD11BD">
            <w:pPr>
              <w:jc w:val="right"/>
              <w:rPr>
                <w:rFonts w:ascii="Times New Roman" w:eastAsiaTheme="minorHAnsi" w:hAnsi="Times New Roman"/>
                <w:b/>
                <w:bCs/>
                <w:color w:val="FF0000"/>
                <w:sz w:val="24"/>
                <w:szCs w:val="24"/>
                <w:lang w:val="en-US"/>
              </w:rPr>
            </w:pPr>
            <w:r w:rsidRPr="00FD11BD">
              <w:rPr>
                <w:rFonts w:ascii="Times New Roman" w:hAnsi="Times New Roman"/>
                <w:b/>
                <w:bCs/>
                <w:sz w:val="24"/>
                <w:szCs w:val="24"/>
              </w:rPr>
              <w:t>23,186,288.61</w:t>
            </w:r>
          </w:p>
        </w:tc>
        <w:tc>
          <w:tcPr>
            <w:tcW w:w="2500" w:type="dxa"/>
            <w:tcBorders>
              <w:top w:val="nil"/>
              <w:left w:val="nil"/>
              <w:bottom w:val="double" w:sz="6" w:space="0" w:color="auto"/>
              <w:right w:val="nil"/>
            </w:tcBorders>
            <w:shd w:val="clear" w:color="auto" w:fill="auto"/>
            <w:hideMark/>
          </w:tcPr>
          <w:p w14:paraId="60C7E520" w14:textId="54D6C914" w:rsidR="00FD11BD" w:rsidRPr="00FD11BD" w:rsidRDefault="00FD11BD" w:rsidP="00FD11BD">
            <w:pPr>
              <w:jc w:val="right"/>
              <w:rPr>
                <w:rFonts w:ascii="Times New Roman" w:eastAsiaTheme="minorHAnsi" w:hAnsi="Times New Roman"/>
                <w:b/>
                <w:bCs/>
                <w:color w:val="FF0000"/>
                <w:sz w:val="24"/>
                <w:szCs w:val="24"/>
                <w:lang w:val="en-US"/>
              </w:rPr>
            </w:pPr>
            <w:r w:rsidRPr="00FD11BD">
              <w:rPr>
                <w:rFonts w:ascii="Times New Roman" w:hAnsi="Times New Roman"/>
                <w:b/>
                <w:bCs/>
                <w:sz w:val="24"/>
                <w:szCs w:val="24"/>
              </w:rPr>
              <w:t>100.00%</w:t>
            </w:r>
          </w:p>
        </w:tc>
      </w:tr>
    </w:tbl>
    <w:p w14:paraId="7E060280" w14:textId="77777777" w:rsidR="00E42142" w:rsidRPr="008C36B7" w:rsidRDefault="00E42142" w:rsidP="008C36B7">
      <w:pPr>
        <w:rPr>
          <w:rFonts w:ascii="Times New Roman" w:hAnsi="Times New Roman"/>
          <w:b/>
          <w:sz w:val="24"/>
          <w:szCs w:val="24"/>
          <w:lang w:val="nl-NL"/>
        </w:rPr>
      </w:pPr>
    </w:p>
    <w:p w14:paraId="479AD239" w14:textId="629291BF" w:rsidR="008477D9" w:rsidRPr="008C36B7" w:rsidRDefault="008477D9" w:rsidP="0012049E">
      <w:pPr>
        <w:ind w:firstLine="426"/>
        <w:rPr>
          <w:rFonts w:ascii="Times New Roman" w:hAnsi="Times New Roman"/>
          <w:sz w:val="24"/>
          <w:szCs w:val="24"/>
          <w:lang w:val="nl-NL"/>
        </w:rPr>
      </w:pPr>
      <w:r w:rsidRPr="008C36B7">
        <w:rPr>
          <w:rFonts w:ascii="Times New Roman" w:hAnsi="Times New Roman"/>
          <w:b/>
          <w:sz w:val="24"/>
          <w:szCs w:val="24"/>
          <w:lang w:val="nl-NL"/>
        </w:rPr>
        <w:t>4.3</w:t>
      </w:r>
      <w:r w:rsidR="0012049E">
        <w:rPr>
          <w:rFonts w:ascii="Times New Roman" w:hAnsi="Times New Roman"/>
          <w:b/>
          <w:sz w:val="24"/>
          <w:szCs w:val="24"/>
          <w:lang w:val="nl-NL"/>
        </w:rPr>
        <w:t xml:space="preserve">. </w:t>
      </w:r>
      <w:r w:rsidRPr="008C36B7">
        <w:rPr>
          <w:rFonts w:ascii="Times New Roman" w:hAnsi="Times New Roman"/>
          <w:b/>
          <w:sz w:val="24"/>
          <w:szCs w:val="24"/>
          <w:lang w:val="nl-NL"/>
        </w:rPr>
        <w:t>Chi phí ngầm và giảm giá</w:t>
      </w:r>
    </w:p>
    <w:p w14:paraId="540CEEDF" w14:textId="014CDFAE" w:rsidR="008477D9" w:rsidRPr="008C36B7" w:rsidRDefault="008477D9" w:rsidP="0012049E">
      <w:pPr>
        <w:spacing w:before="120"/>
        <w:ind w:firstLine="425"/>
        <w:rPr>
          <w:rFonts w:ascii="Times New Roman" w:hAnsi="Times New Roman"/>
          <w:sz w:val="24"/>
          <w:szCs w:val="24"/>
        </w:rPr>
      </w:pPr>
      <w:proofErr w:type="spellStart"/>
      <w:r w:rsidRPr="008C36B7">
        <w:rPr>
          <w:rFonts w:ascii="Times New Roman" w:hAnsi="Times New Roman"/>
          <w:sz w:val="24"/>
          <w:szCs w:val="24"/>
        </w:rPr>
        <w:t>Để</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hạn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chế</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vấn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đề</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xung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đột</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về</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lợi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ích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và</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đảm</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bảo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sự</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chính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xác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của</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khoản</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mục</w:t>
      </w:r>
      <w:proofErr w:type="spellEnd"/>
      <w:r w:rsidR="002B1137" w:rsidRPr="008C36B7">
        <w:rPr>
          <w:rFonts w:ascii="Times New Roman" w:hAnsi="Times New Roman"/>
          <w:sz w:val="24"/>
          <w:szCs w:val="24"/>
        </w:rPr>
        <w:t xml:space="preserve"> chi </w:t>
      </w:r>
      <w:proofErr w:type="spellStart"/>
      <w:r w:rsidR="002B1137" w:rsidRPr="008C36B7">
        <w:rPr>
          <w:rFonts w:ascii="Times New Roman" w:hAnsi="Times New Roman"/>
          <w:sz w:val="24"/>
          <w:szCs w:val="24"/>
        </w:rPr>
        <w:t>phí</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của</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Quỹ</w:t>
      </w:r>
      <w:proofErr w:type="spellEnd"/>
      <w:r w:rsidR="002B1137" w:rsidRPr="008C36B7">
        <w:rPr>
          <w:rFonts w:ascii="Times New Roman" w:hAnsi="Times New Roman"/>
          <w:sz w:val="24"/>
          <w:szCs w:val="24"/>
        </w:rPr>
        <w:t xml:space="preserve"> </w:t>
      </w:r>
      <w:r w:rsidR="005D7526">
        <w:rPr>
          <w:rFonts w:ascii="Times New Roman" w:hAnsi="Times New Roman"/>
          <w:sz w:val="24"/>
          <w:szCs w:val="24"/>
        </w:rPr>
        <w:t>DCDS</w:t>
      </w:r>
      <w:r w:rsidRPr="008C36B7">
        <w:rPr>
          <w:rFonts w:ascii="Times New Roman" w:hAnsi="Times New Roman"/>
          <w:sz w:val="24"/>
          <w:szCs w:val="24"/>
        </w:rPr>
        <w:t xml:space="preserve">, </w:t>
      </w:r>
      <w:proofErr w:type="spellStart"/>
      <w:r w:rsidRPr="008C36B7">
        <w:rPr>
          <w:rFonts w:ascii="Times New Roman" w:hAnsi="Times New Roman"/>
          <w:sz w:val="24"/>
          <w:szCs w:val="24"/>
        </w:rPr>
        <w:t>Công</w:t>
      </w:r>
      <w:proofErr w:type="spellEnd"/>
      <w:r w:rsidRPr="008C36B7">
        <w:rPr>
          <w:rFonts w:ascii="Times New Roman" w:hAnsi="Times New Roman"/>
          <w:sz w:val="24"/>
          <w:szCs w:val="24"/>
        </w:rPr>
        <w:t xml:space="preserve"> ty qui </w:t>
      </w:r>
      <w:proofErr w:type="spellStart"/>
      <w:r w:rsidRPr="008C36B7">
        <w:rPr>
          <w:rFonts w:ascii="Times New Roman" w:hAnsi="Times New Roman"/>
          <w:sz w:val="24"/>
          <w:szCs w:val="24"/>
        </w:rPr>
        <w:t>định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tất</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cả</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nhân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viên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của</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công</w:t>
      </w:r>
      <w:proofErr w:type="spellEnd"/>
      <w:r w:rsidRPr="008C36B7">
        <w:rPr>
          <w:rFonts w:ascii="Times New Roman" w:hAnsi="Times New Roman"/>
          <w:sz w:val="24"/>
          <w:szCs w:val="24"/>
        </w:rPr>
        <w:t xml:space="preserve"> ty </w:t>
      </w:r>
      <w:proofErr w:type="spellStart"/>
      <w:r w:rsidRPr="008C36B7">
        <w:rPr>
          <w:rFonts w:ascii="Times New Roman" w:hAnsi="Times New Roman"/>
          <w:sz w:val="24"/>
          <w:szCs w:val="24"/>
        </w:rPr>
        <w:t>không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được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phép</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nhận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khoản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giảm</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giá</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bằng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tiền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và</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không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được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thực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hiện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khoản</w:t>
      </w:r>
      <w:proofErr w:type="spellEnd"/>
      <w:r w:rsidRPr="008C36B7">
        <w:rPr>
          <w:rFonts w:ascii="Times New Roman" w:hAnsi="Times New Roman"/>
          <w:sz w:val="24"/>
          <w:szCs w:val="24"/>
        </w:rPr>
        <w:t xml:space="preserve"> chi </w:t>
      </w:r>
      <w:proofErr w:type="spellStart"/>
      <w:r w:rsidRPr="008C36B7">
        <w:rPr>
          <w:rFonts w:ascii="Times New Roman" w:hAnsi="Times New Roman"/>
          <w:sz w:val="24"/>
          <w:szCs w:val="24"/>
        </w:rPr>
        <w:t>phí</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ngầm</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thực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hiện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w:t>
      </w:r>
      <w:r w:rsidR="002B1137" w:rsidRPr="008C36B7">
        <w:rPr>
          <w:rFonts w:ascii="Times New Roman" w:hAnsi="Times New Roman"/>
          <w:sz w:val="24"/>
          <w:szCs w:val="24"/>
        </w:rPr>
        <w:t>ác</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giao</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dịch</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của</w:t>
      </w:r>
      <w:proofErr w:type="spellEnd"/>
      <w:r w:rsidR="002B1137" w:rsidRPr="008C36B7">
        <w:rPr>
          <w:rFonts w:ascii="Times New Roman" w:hAnsi="Times New Roman"/>
          <w:sz w:val="24"/>
          <w:szCs w:val="24"/>
        </w:rPr>
        <w:t xml:space="preserve"> </w:t>
      </w:r>
      <w:proofErr w:type="spellStart"/>
      <w:r w:rsidR="002B1137" w:rsidRPr="008C36B7">
        <w:rPr>
          <w:rFonts w:ascii="Times New Roman" w:hAnsi="Times New Roman"/>
          <w:sz w:val="24"/>
          <w:szCs w:val="24"/>
        </w:rPr>
        <w:t>Quỹ</w:t>
      </w:r>
      <w:proofErr w:type="spellEnd"/>
      <w:r w:rsidR="002B1137" w:rsidRPr="008C36B7">
        <w:rPr>
          <w:rFonts w:ascii="Times New Roman" w:hAnsi="Times New Roman"/>
          <w:sz w:val="24"/>
          <w:szCs w:val="24"/>
        </w:rPr>
        <w:t xml:space="preserve"> </w:t>
      </w:r>
      <w:r w:rsidR="005D7526">
        <w:rPr>
          <w:rFonts w:ascii="Times New Roman" w:hAnsi="Times New Roman"/>
          <w:sz w:val="24"/>
          <w:szCs w:val="24"/>
        </w:rPr>
        <w:t>DCDS</w:t>
      </w:r>
      <w:r w:rsidRPr="008C36B7">
        <w:rPr>
          <w:rFonts w:ascii="Times New Roman" w:hAnsi="Times New Roman"/>
          <w:sz w:val="24"/>
          <w:szCs w:val="24"/>
        </w:rPr>
        <w:t xml:space="preserve"> </w:t>
      </w:r>
      <w:proofErr w:type="spellStart"/>
      <w:r w:rsidRPr="008C36B7">
        <w:rPr>
          <w:rFonts w:ascii="Times New Roman" w:hAnsi="Times New Roman"/>
          <w:sz w:val="24"/>
          <w:szCs w:val="24"/>
        </w:rPr>
        <w:t>với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đối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cung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cấp</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dịch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vụ</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cho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Quỹ</w:t>
      </w:r>
      <w:proofErr w:type="spellEnd"/>
      <w:r w:rsidRPr="008C36B7">
        <w:rPr>
          <w:rFonts w:ascii="Times New Roman" w:hAnsi="Times New Roman"/>
          <w:sz w:val="24"/>
          <w:szCs w:val="24"/>
        </w:rPr>
        <w:t>.</w:t>
      </w:r>
    </w:p>
    <w:p w14:paraId="0F34D42E" w14:textId="7EF94BBE" w:rsidR="008477D9" w:rsidRPr="008C36B7" w:rsidRDefault="008477D9" w:rsidP="0012049E">
      <w:pPr>
        <w:ind w:firstLine="425"/>
        <w:rPr>
          <w:rFonts w:ascii="Times New Roman" w:hAnsi="Times New Roman"/>
          <w:sz w:val="24"/>
          <w:szCs w:val="24"/>
        </w:rPr>
      </w:pPr>
      <w:r w:rsidRPr="008C36B7">
        <w:rPr>
          <w:rFonts w:ascii="Times New Roman" w:hAnsi="Times New Roman"/>
          <w:sz w:val="24"/>
          <w:szCs w:val="24"/>
        </w:rPr>
        <w:t xml:space="preserve">Trong </w:t>
      </w:r>
      <w:proofErr w:type="spellStart"/>
      <w:r w:rsidRPr="008C36B7">
        <w:rPr>
          <w:rFonts w:ascii="Times New Roman" w:hAnsi="Times New Roman"/>
          <w:sz w:val="24"/>
          <w:szCs w:val="24"/>
        </w:rPr>
        <w:t>kỳ</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báo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Quỹ</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không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phát</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sinh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khoản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giảm</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giá</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bằng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tiền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hoặc</w:t>
      </w:r>
      <w:proofErr w:type="spellEnd"/>
      <w:r w:rsidRPr="008C36B7">
        <w:rPr>
          <w:rFonts w:ascii="Times New Roman" w:hAnsi="Times New Roman"/>
          <w:sz w:val="24"/>
          <w:szCs w:val="24"/>
        </w:rPr>
        <w:t xml:space="preserve"> chi </w:t>
      </w:r>
      <w:proofErr w:type="spellStart"/>
      <w:r w:rsidRPr="008C36B7">
        <w:rPr>
          <w:rFonts w:ascii="Times New Roman" w:hAnsi="Times New Roman"/>
          <w:sz w:val="24"/>
          <w:szCs w:val="24"/>
        </w:rPr>
        <w:t>phí</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ngầm</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liên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quan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đến</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giao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dịch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của</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Quỹ</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với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đối</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tác</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cung</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w:t>
      </w:r>
      <w:r w:rsidR="005E0548" w:rsidRPr="008C36B7">
        <w:rPr>
          <w:rFonts w:ascii="Times New Roman" w:hAnsi="Times New Roman"/>
          <w:sz w:val="24"/>
          <w:szCs w:val="24"/>
        </w:rPr>
        <w:t>ấ</w:t>
      </w:r>
      <w:r w:rsidRPr="008C36B7">
        <w:rPr>
          <w:rFonts w:ascii="Times New Roman" w:hAnsi="Times New Roman"/>
          <w:sz w:val="24"/>
          <w:szCs w:val="24"/>
        </w:rPr>
        <w:t>p</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dịch</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vụ</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cho</w:t>
      </w:r>
      <w:proofErr w:type="spellEnd"/>
      <w:r w:rsidRPr="008C36B7">
        <w:rPr>
          <w:rFonts w:ascii="Times New Roman" w:hAnsi="Times New Roman"/>
          <w:sz w:val="24"/>
          <w:szCs w:val="24"/>
        </w:rPr>
        <w:t xml:space="preserve"> </w:t>
      </w:r>
      <w:proofErr w:type="spellStart"/>
      <w:r w:rsidRPr="008C36B7">
        <w:rPr>
          <w:rFonts w:ascii="Times New Roman" w:hAnsi="Times New Roman"/>
          <w:sz w:val="24"/>
          <w:szCs w:val="24"/>
        </w:rPr>
        <w:t>Quỹ</w:t>
      </w:r>
      <w:proofErr w:type="spellEnd"/>
      <w:r w:rsidRPr="008C36B7">
        <w:rPr>
          <w:rFonts w:ascii="Times New Roman" w:hAnsi="Times New Roman"/>
          <w:sz w:val="24"/>
          <w:szCs w:val="24"/>
        </w:rPr>
        <w:t>.</w:t>
      </w:r>
    </w:p>
    <w:p w14:paraId="78BCA327" w14:textId="77777777" w:rsidR="00FD4009" w:rsidRPr="008C36B7" w:rsidRDefault="00FD4009" w:rsidP="008C36B7">
      <w:pPr>
        <w:rPr>
          <w:rFonts w:ascii="Times New Roman" w:hAnsi="Times New Roman"/>
          <w:sz w:val="24"/>
          <w:szCs w:val="24"/>
        </w:rPr>
      </w:pPr>
    </w:p>
    <w:p w14:paraId="77CC0314" w14:textId="475C2ECC" w:rsidR="008477D9" w:rsidRPr="00766707" w:rsidRDefault="0012049E" w:rsidP="008C36B7">
      <w:pPr>
        <w:rPr>
          <w:rFonts w:ascii="Times New Roman" w:hAnsi="Times New Roman"/>
          <w:b/>
          <w:sz w:val="24"/>
          <w:szCs w:val="24"/>
          <w:lang w:val="nl-NL"/>
        </w:rPr>
      </w:pPr>
      <w:r w:rsidRPr="00766707">
        <w:rPr>
          <w:rFonts w:ascii="Times New Roman" w:hAnsi="Times New Roman"/>
          <w:b/>
          <w:sz w:val="24"/>
          <w:szCs w:val="24"/>
          <w:lang w:val="nl-NL"/>
        </w:rPr>
        <w:t xml:space="preserve">5. </w:t>
      </w:r>
      <w:r w:rsidR="008477D9" w:rsidRPr="00766707">
        <w:rPr>
          <w:rFonts w:ascii="Times New Roman" w:hAnsi="Times New Roman"/>
          <w:b/>
          <w:sz w:val="24"/>
          <w:szCs w:val="24"/>
          <w:lang w:val="nl-NL"/>
        </w:rPr>
        <w:t>THÔNG TIN VỀ TRIỂN VỌNG THỊ TRƯỜNG</w:t>
      </w:r>
    </w:p>
    <w:p w14:paraId="2AA3140A" w14:textId="35FF56F6" w:rsidR="000D2D28" w:rsidRPr="0012049E" w:rsidRDefault="00FD11BD" w:rsidP="000D2D28">
      <w:pPr>
        <w:spacing w:before="120"/>
        <w:ind w:firstLine="720"/>
        <w:rPr>
          <w:rFonts w:ascii="Times New Roman" w:hAnsi="Times New Roman"/>
          <w:bCs/>
          <w:sz w:val="24"/>
          <w:szCs w:val="24"/>
          <w:lang w:val="nl-NL"/>
        </w:rPr>
      </w:pPr>
      <w:r w:rsidRPr="00FD11BD">
        <w:rPr>
          <w:rFonts w:ascii="Times New Roman" w:hAnsi="Times New Roman"/>
          <w:bCs/>
          <w:sz w:val="24"/>
          <w:szCs w:val="24"/>
          <w:lang w:val="nl-NL"/>
        </w:rPr>
        <w:t>Kinh tế Việt Nam đối mặt với nhiều thách thức trong quý đầu tiên của năm 2023, tăng tr</w:t>
      </w:r>
      <w:r w:rsidRPr="00FD11BD">
        <w:rPr>
          <w:rFonts w:ascii="Times New Roman" w:hAnsi="Times New Roman" w:hint="eastAsia"/>
          <w:bCs/>
          <w:sz w:val="24"/>
          <w:szCs w:val="24"/>
          <w:lang w:val="nl-NL"/>
        </w:rPr>
        <w:t>ư</w:t>
      </w:r>
      <w:r w:rsidRPr="00FD11BD">
        <w:rPr>
          <w:rFonts w:ascii="Times New Roman" w:hAnsi="Times New Roman"/>
          <w:bCs/>
          <w:sz w:val="24"/>
          <w:szCs w:val="24"/>
          <w:lang w:val="nl-NL"/>
        </w:rPr>
        <w:t>ởng GDP đạt 3,3%; chỉ cao h</w:t>
      </w:r>
      <w:r w:rsidRPr="00FD11BD">
        <w:rPr>
          <w:rFonts w:ascii="Times New Roman" w:hAnsi="Times New Roman" w:hint="eastAsia"/>
          <w:bCs/>
          <w:sz w:val="24"/>
          <w:szCs w:val="24"/>
          <w:lang w:val="nl-NL"/>
        </w:rPr>
        <w:t>ơ</w:t>
      </w:r>
      <w:r w:rsidRPr="00FD11BD">
        <w:rPr>
          <w:rFonts w:ascii="Times New Roman" w:hAnsi="Times New Roman"/>
          <w:bCs/>
          <w:sz w:val="24"/>
          <w:szCs w:val="24"/>
          <w:lang w:val="nl-NL"/>
        </w:rPr>
        <w:t>n mức 3,2% ghi nhận tại Quý 1 năm Covid 2020 trong 10 năm qua. Ngành công nghiệp giảm 0,8% và chỉ số sản xuất công nghiệp (IIP) giảm 2,2% so với cùng kỳ. Ngành dịch vụ lại trở thành điểm sáng của kinh tế với doanh số bán lẻ tăng 13,9% trong Quý 1, và tổng l</w:t>
      </w:r>
      <w:r w:rsidRPr="00FD11BD">
        <w:rPr>
          <w:rFonts w:ascii="Times New Roman" w:hAnsi="Times New Roman" w:hint="eastAsia"/>
          <w:bCs/>
          <w:sz w:val="24"/>
          <w:szCs w:val="24"/>
          <w:lang w:val="nl-NL"/>
        </w:rPr>
        <w:t>ư</w:t>
      </w:r>
      <w:r w:rsidRPr="00FD11BD">
        <w:rPr>
          <w:rFonts w:ascii="Times New Roman" w:hAnsi="Times New Roman"/>
          <w:bCs/>
          <w:sz w:val="24"/>
          <w:szCs w:val="24"/>
          <w:lang w:val="nl-NL"/>
        </w:rPr>
        <w:t>ợng khách quốc tế đạt 2,7 triệu, t</w:t>
      </w:r>
      <w:r w:rsidRPr="00FD11BD">
        <w:rPr>
          <w:rFonts w:ascii="Times New Roman" w:hAnsi="Times New Roman" w:hint="eastAsia"/>
          <w:bCs/>
          <w:sz w:val="24"/>
          <w:szCs w:val="24"/>
          <w:lang w:val="nl-NL"/>
        </w:rPr>
        <w:t>ươ</w:t>
      </w:r>
      <w:r w:rsidRPr="00FD11BD">
        <w:rPr>
          <w:rFonts w:ascii="Times New Roman" w:hAnsi="Times New Roman"/>
          <w:bCs/>
          <w:sz w:val="24"/>
          <w:szCs w:val="24"/>
          <w:lang w:val="nl-NL"/>
        </w:rPr>
        <w:t>ng đ</w:t>
      </w:r>
      <w:r w:rsidRPr="00FD11BD">
        <w:rPr>
          <w:rFonts w:ascii="Times New Roman" w:hAnsi="Times New Roman" w:hint="eastAsia"/>
          <w:bCs/>
          <w:sz w:val="24"/>
          <w:szCs w:val="24"/>
          <w:lang w:val="nl-NL"/>
        </w:rPr>
        <w:t>ươ</w:t>
      </w:r>
      <w:r w:rsidRPr="00FD11BD">
        <w:rPr>
          <w:rFonts w:ascii="Times New Roman" w:hAnsi="Times New Roman"/>
          <w:bCs/>
          <w:sz w:val="24"/>
          <w:szCs w:val="24"/>
          <w:lang w:val="nl-NL"/>
        </w:rPr>
        <w:t>ng 60% giai đoạn tr</w:t>
      </w:r>
      <w:r w:rsidRPr="00FD11BD">
        <w:rPr>
          <w:rFonts w:ascii="Times New Roman" w:hAnsi="Times New Roman" w:hint="eastAsia"/>
          <w:bCs/>
          <w:sz w:val="24"/>
          <w:szCs w:val="24"/>
          <w:lang w:val="nl-NL"/>
        </w:rPr>
        <w:t>ư</w:t>
      </w:r>
      <w:r w:rsidRPr="00FD11BD">
        <w:rPr>
          <w:rFonts w:ascii="Times New Roman" w:hAnsi="Times New Roman"/>
          <w:bCs/>
          <w:sz w:val="24"/>
          <w:szCs w:val="24"/>
          <w:lang w:val="nl-NL"/>
        </w:rPr>
        <w:t>ớc Covid. Hoạt động th</w:t>
      </w:r>
      <w:r w:rsidRPr="00FD11BD">
        <w:rPr>
          <w:rFonts w:ascii="Times New Roman" w:hAnsi="Times New Roman" w:hint="eastAsia"/>
          <w:bCs/>
          <w:sz w:val="24"/>
          <w:szCs w:val="24"/>
          <w:lang w:val="nl-NL"/>
        </w:rPr>
        <w:t>ươ</w:t>
      </w:r>
      <w:r w:rsidRPr="00FD11BD">
        <w:rPr>
          <w:rFonts w:ascii="Times New Roman" w:hAnsi="Times New Roman"/>
          <w:bCs/>
          <w:sz w:val="24"/>
          <w:szCs w:val="24"/>
          <w:lang w:val="nl-NL"/>
        </w:rPr>
        <w:t>ng mại tiếp tục chậm lại, xuất khẩu tháng 3 giảm 14,8% và Quý 1 giảm 11,9% so với cùng kỳ. Chỉ số hàng tồn kho tăng mạnh 19,8% trong quý 1 với nguyên nhân đến từ sự suy yếu của nhu cầu tiêu dùng toàn cầu. Số liệu mới nhất về GDP cho thấy kế hoạch đạt mục tiêu 6.0% đến 6.5% có thể gặp nhiều trở ngại. Do đó, Chính phủ đang hết sức nỗ lực đ</w:t>
      </w:r>
      <w:r w:rsidRPr="00FD11BD">
        <w:rPr>
          <w:rFonts w:ascii="Times New Roman" w:hAnsi="Times New Roman" w:hint="eastAsia"/>
          <w:bCs/>
          <w:sz w:val="24"/>
          <w:szCs w:val="24"/>
          <w:lang w:val="nl-NL"/>
        </w:rPr>
        <w:t>ư</w:t>
      </w:r>
      <w:r w:rsidRPr="00FD11BD">
        <w:rPr>
          <w:rFonts w:ascii="Times New Roman" w:hAnsi="Times New Roman"/>
          <w:bCs/>
          <w:sz w:val="24"/>
          <w:szCs w:val="24"/>
          <w:lang w:val="nl-NL"/>
        </w:rPr>
        <w:t>a ra các ph</w:t>
      </w:r>
      <w:r w:rsidRPr="00FD11BD">
        <w:rPr>
          <w:rFonts w:ascii="Times New Roman" w:hAnsi="Times New Roman" w:hint="eastAsia"/>
          <w:bCs/>
          <w:sz w:val="24"/>
          <w:szCs w:val="24"/>
          <w:lang w:val="nl-NL"/>
        </w:rPr>
        <w:t>ươ</w:t>
      </w:r>
      <w:r w:rsidRPr="00FD11BD">
        <w:rPr>
          <w:rFonts w:ascii="Times New Roman" w:hAnsi="Times New Roman"/>
          <w:bCs/>
          <w:sz w:val="24"/>
          <w:szCs w:val="24"/>
          <w:lang w:val="nl-NL"/>
        </w:rPr>
        <w:t>ng án điều hành nhằm đạt đ</w:t>
      </w:r>
      <w:r w:rsidRPr="00FD11BD">
        <w:rPr>
          <w:rFonts w:ascii="Times New Roman" w:hAnsi="Times New Roman" w:hint="eastAsia"/>
          <w:bCs/>
          <w:sz w:val="24"/>
          <w:szCs w:val="24"/>
          <w:lang w:val="nl-NL"/>
        </w:rPr>
        <w:t>ư</w:t>
      </w:r>
      <w:r w:rsidRPr="00FD11BD">
        <w:rPr>
          <w:rFonts w:ascii="Times New Roman" w:hAnsi="Times New Roman"/>
          <w:bCs/>
          <w:sz w:val="24"/>
          <w:szCs w:val="24"/>
          <w:lang w:val="nl-NL"/>
        </w:rPr>
        <w:t>ợc mục tiêu về tăng tr</w:t>
      </w:r>
      <w:r w:rsidRPr="00FD11BD">
        <w:rPr>
          <w:rFonts w:ascii="Times New Roman" w:hAnsi="Times New Roman" w:hint="eastAsia"/>
          <w:bCs/>
          <w:sz w:val="24"/>
          <w:szCs w:val="24"/>
          <w:lang w:val="nl-NL"/>
        </w:rPr>
        <w:t>ư</w:t>
      </w:r>
      <w:r w:rsidRPr="00FD11BD">
        <w:rPr>
          <w:rFonts w:ascii="Times New Roman" w:hAnsi="Times New Roman"/>
          <w:bCs/>
          <w:sz w:val="24"/>
          <w:szCs w:val="24"/>
          <w:lang w:val="nl-NL"/>
        </w:rPr>
        <w:t>ởng kinh tế. Trong 2 ngày Chủ nhật đầu tháng 3, Chính phủ đã ban hành 2 Nghị định nhằm tháo gỡ các v</w:t>
      </w:r>
      <w:r w:rsidRPr="00FD11BD">
        <w:rPr>
          <w:rFonts w:ascii="Times New Roman" w:hAnsi="Times New Roman" w:hint="eastAsia"/>
          <w:bCs/>
          <w:sz w:val="24"/>
          <w:szCs w:val="24"/>
          <w:lang w:val="nl-NL"/>
        </w:rPr>
        <w:t>ư</w:t>
      </w:r>
      <w:r w:rsidRPr="00FD11BD">
        <w:rPr>
          <w:rFonts w:ascii="Times New Roman" w:hAnsi="Times New Roman"/>
          <w:bCs/>
          <w:sz w:val="24"/>
          <w:szCs w:val="24"/>
          <w:lang w:val="nl-NL"/>
        </w:rPr>
        <w:t>ớng mắc của thị tr</w:t>
      </w:r>
      <w:r w:rsidRPr="00FD11BD">
        <w:rPr>
          <w:rFonts w:ascii="Times New Roman" w:hAnsi="Times New Roman" w:hint="eastAsia"/>
          <w:bCs/>
          <w:sz w:val="24"/>
          <w:szCs w:val="24"/>
          <w:lang w:val="nl-NL"/>
        </w:rPr>
        <w:t>ư</w:t>
      </w:r>
      <w:r w:rsidRPr="00FD11BD">
        <w:rPr>
          <w:rFonts w:ascii="Times New Roman" w:hAnsi="Times New Roman"/>
          <w:bCs/>
          <w:sz w:val="24"/>
          <w:szCs w:val="24"/>
          <w:lang w:val="nl-NL"/>
        </w:rPr>
        <w:t>ờng trái phiếu và hỗ trợ thị tr</w:t>
      </w:r>
      <w:r w:rsidRPr="00FD11BD">
        <w:rPr>
          <w:rFonts w:ascii="Times New Roman" w:hAnsi="Times New Roman" w:hint="eastAsia"/>
          <w:bCs/>
          <w:sz w:val="24"/>
          <w:szCs w:val="24"/>
          <w:lang w:val="nl-NL"/>
        </w:rPr>
        <w:t>ư</w:t>
      </w:r>
      <w:r w:rsidRPr="00FD11BD">
        <w:rPr>
          <w:rFonts w:ascii="Times New Roman" w:hAnsi="Times New Roman"/>
          <w:bCs/>
          <w:sz w:val="24"/>
          <w:szCs w:val="24"/>
          <w:lang w:val="nl-NL"/>
        </w:rPr>
        <w:t>ờng bất động sản. C</w:t>
      </w:r>
      <w:r w:rsidRPr="00FD11BD">
        <w:rPr>
          <w:rFonts w:ascii="Times New Roman" w:hAnsi="Times New Roman" w:hint="eastAsia"/>
          <w:bCs/>
          <w:sz w:val="24"/>
          <w:szCs w:val="24"/>
          <w:lang w:val="nl-NL"/>
        </w:rPr>
        <w:t>ơ</w:t>
      </w:r>
      <w:r w:rsidRPr="00FD11BD">
        <w:rPr>
          <w:rFonts w:ascii="Times New Roman" w:hAnsi="Times New Roman"/>
          <w:bCs/>
          <w:sz w:val="24"/>
          <w:szCs w:val="24"/>
          <w:lang w:val="nl-NL"/>
        </w:rPr>
        <w:t xml:space="preserve"> quan quản lý cũng đã dự thảo thông t</w:t>
      </w:r>
      <w:r w:rsidRPr="00FD11BD">
        <w:rPr>
          <w:rFonts w:ascii="Times New Roman" w:hAnsi="Times New Roman" w:hint="eastAsia"/>
          <w:bCs/>
          <w:sz w:val="24"/>
          <w:szCs w:val="24"/>
          <w:lang w:val="nl-NL"/>
        </w:rPr>
        <w:t>ư</w:t>
      </w:r>
      <w:r w:rsidRPr="00FD11BD">
        <w:rPr>
          <w:rFonts w:ascii="Times New Roman" w:hAnsi="Times New Roman"/>
          <w:bCs/>
          <w:sz w:val="24"/>
          <w:szCs w:val="24"/>
          <w:lang w:val="nl-NL"/>
        </w:rPr>
        <w:t xml:space="preserve"> cho phép các ngân hàng th</w:t>
      </w:r>
      <w:r w:rsidRPr="00FD11BD">
        <w:rPr>
          <w:rFonts w:ascii="Times New Roman" w:hAnsi="Times New Roman" w:hint="eastAsia"/>
          <w:bCs/>
          <w:sz w:val="24"/>
          <w:szCs w:val="24"/>
          <w:lang w:val="nl-NL"/>
        </w:rPr>
        <w:t>ươ</w:t>
      </w:r>
      <w:r w:rsidRPr="00FD11BD">
        <w:rPr>
          <w:rFonts w:ascii="Times New Roman" w:hAnsi="Times New Roman"/>
          <w:bCs/>
          <w:sz w:val="24"/>
          <w:szCs w:val="24"/>
          <w:lang w:val="nl-NL"/>
        </w:rPr>
        <w:t>ng mại mua lại trái phiếu doanh nghiệp đã bán đi trong vòng 12 tháng, đồng thời thảo luận về các biện pháp xử lý phù hợp cho các doanh nghiệp bất động sản khó khăn, nh</w:t>
      </w:r>
      <w:r w:rsidRPr="00FD11BD">
        <w:rPr>
          <w:rFonts w:ascii="Times New Roman" w:hAnsi="Times New Roman" w:hint="eastAsia"/>
          <w:bCs/>
          <w:sz w:val="24"/>
          <w:szCs w:val="24"/>
          <w:lang w:val="nl-NL"/>
        </w:rPr>
        <w:t>ư</w:t>
      </w:r>
      <w:r w:rsidRPr="00FD11BD">
        <w:rPr>
          <w:rFonts w:ascii="Times New Roman" w:hAnsi="Times New Roman"/>
          <w:bCs/>
          <w:sz w:val="24"/>
          <w:szCs w:val="24"/>
          <w:lang w:val="nl-NL"/>
        </w:rPr>
        <w:t xml:space="preserve"> giãn nợ gốc, lãi vay, c</w:t>
      </w:r>
      <w:r w:rsidRPr="00FD11BD">
        <w:rPr>
          <w:rFonts w:ascii="Times New Roman" w:hAnsi="Times New Roman" w:hint="eastAsia"/>
          <w:bCs/>
          <w:sz w:val="24"/>
          <w:szCs w:val="24"/>
          <w:lang w:val="nl-NL"/>
        </w:rPr>
        <w:t>ơ</w:t>
      </w:r>
      <w:r w:rsidRPr="00FD11BD">
        <w:rPr>
          <w:rFonts w:ascii="Times New Roman" w:hAnsi="Times New Roman"/>
          <w:bCs/>
          <w:sz w:val="24"/>
          <w:szCs w:val="24"/>
          <w:lang w:val="nl-NL"/>
        </w:rPr>
        <w:t xml:space="preserve"> cấu lại nhóm nợ.</w:t>
      </w:r>
    </w:p>
    <w:p w14:paraId="359DB7CE" w14:textId="77777777" w:rsidR="0012049E" w:rsidRDefault="0012049E" w:rsidP="008C36B7">
      <w:pPr>
        <w:rPr>
          <w:rFonts w:ascii="Times New Roman" w:hAnsi="Times New Roman"/>
          <w:b/>
          <w:sz w:val="24"/>
          <w:szCs w:val="24"/>
          <w:lang w:val="nl-NL"/>
        </w:rPr>
      </w:pPr>
    </w:p>
    <w:p w14:paraId="09DEA8F8" w14:textId="3B0E7B51" w:rsidR="008477D9" w:rsidRPr="0012049E" w:rsidRDefault="008477D9" w:rsidP="008C36B7">
      <w:pPr>
        <w:rPr>
          <w:rFonts w:ascii="Times New Roman" w:hAnsi="Times New Roman"/>
          <w:b/>
          <w:sz w:val="24"/>
          <w:szCs w:val="24"/>
          <w:lang w:val="nl-NL"/>
        </w:rPr>
      </w:pPr>
      <w:r w:rsidRPr="0012049E">
        <w:rPr>
          <w:rFonts w:ascii="Times New Roman" w:hAnsi="Times New Roman"/>
          <w:b/>
          <w:sz w:val="24"/>
          <w:szCs w:val="24"/>
          <w:lang w:val="nl-NL"/>
        </w:rPr>
        <w:t>6</w:t>
      </w:r>
      <w:r w:rsidR="0012049E">
        <w:rPr>
          <w:rFonts w:ascii="Times New Roman" w:hAnsi="Times New Roman"/>
          <w:b/>
          <w:sz w:val="24"/>
          <w:szCs w:val="24"/>
          <w:lang w:val="nl-NL"/>
        </w:rPr>
        <w:t xml:space="preserve">. </w:t>
      </w:r>
      <w:r w:rsidRPr="0012049E">
        <w:rPr>
          <w:rFonts w:ascii="Times New Roman" w:hAnsi="Times New Roman"/>
          <w:b/>
          <w:sz w:val="24"/>
          <w:szCs w:val="24"/>
          <w:lang w:val="nl-NL"/>
        </w:rPr>
        <w:t>THÔNG TIN KHÁC</w:t>
      </w:r>
    </w:p>
    <w:p w14:paraId="3E04D5D6" w14:textId="77777777" w:rsidR="008477D9" w:rsidRPr="0012049E" w:rsidRDefault="008477D9" w:rsidP="00AB13E7">
      <w:pPr>
        <w:spacing w:before="120"/>
        <w:rPr>
          <w:rFonts w:ascii="Times New Roman" w:hAnsi="Times New Roman"/>
          <w:b/>
          <w:sz w:val="24"/>
          <w:szCs w:val="24"/>
          <w:lang w:val="nl-NL"/>
        </w:rPr>
      </w:pPr>
      <w:r w:rsidRPr="0012049E">
        <w:rPr>
          <w:rFonts w:ascii="Times New Roman" w:hAnsi="Times New Roman"/>
          <w:sz w:val="24"/>
          <w:szCs w:val="24"/>
          <w:lang w:val="nl-NL"/>
        </w:rPr>
        <w:tab/>
      </w:r>
      <w:r w:rsidRPr="0012049E">
        <w:rPr>
          <w:rFonts w:ascii="Times New Roman" w:hAnsi="Times New Roman"/>
          <w:b/>
          <w:sz w:val="24"/>
          <w:szCs w:val="24"/>
          <w:lang w:val="nl-NL"/>
        </w:rPr>
        <w:t>Nhân sự điều hành Quỹ gồm có:</w:t>
      </w:r>
    </w:p>
    <w:p w14:paraId="546F44EB" w14:textId="77777777" w:rsidR="00F84574" w:rsidRPr="0012049E" w:rsidRDefault="00F84574" w:rsidP="00F84574">
      <w:pPr>
        <w:pStyle w:val="ListParagraph"/>
        <w:numPr>
          <w:ilvl w:val="0"/>
          <w:numId w:val="7"/>
        </w:numPr>
        <w:spacing w:before="60"/>
        <w:ind w:left="283" w:hanging="357"/>
        <w:jc w:val="both"/>
        <w:rPr>
          <w:lang w:val="nl-NL"/>
        </w:rPr>
      </w:pPr>
      <w:r>
        <w:rPr>
          <w:lang w:val="nl-NL"/>
        </w:rPr>
        <w:t>Ông Bùi Minh Long</w:t>
      </w:r>
      <w:r w:rsidRPr="0012049E">
        <w:rPr>
          <w:lang w:val="nl-NL"/>
        </w:rPr>
        <w:t>, Thạc sỹ Kinh tế.</w:t>
      </w:r>
      <w:r w:rsidRPr="0012049E">
        <w:t xml:space="preserve"> </w:t>
      </w:r>
      <w:r>
        <w:rPr>
          <w:lang w:val="nl-NL"/>
        </w:rPr>
        <w:t>Ông hiện là Trưởng phòng Quản lý Danh mục Đầu tư của Công ty Cổ phần Quản lý Quỹ Đầu tư Dragon Capital Việt Nam</w:t>
      </w:r>
      <w:r w:rsidRPr="0012049E">
        <w:rPr>
          <w:lang w:val="nl-NL"/>
        </w:rPr>
        <w:t>.</w:t>
      </w:r>
      <w:r>
        <w:rPr>
          <w:lang w:val="nl-NL"/>
        </w:rPr>
        <w:t xml:space="preserve"> </w:t>
      </w:r>
    </w:p>
    <w:p w14:paraId="3A5BFCDF" w14:textId="4BB3DC4A" w:rsidR="008477D9" w:rsidRPr="0012049E" w:rsidRDefault="00F84574" w:rsidP="00F84574">
      <w:pPr>
        <w:pStyle w:val="ListParagraph"/>
        <w:numPr>
          <w:ilvl w:val="0"/>
          <w:numId w:val="7"/>
        </w:numPr>
        <w:ind w:left="284"/>
        <w:jc w:val="both"/>
        <w:rPr>
          <w:lang w:val="nl-NL"/>
        </w:rPr>
      </w:pPr>
      <w:r w:rsidRPr="0012049E">
        <w:rPr>
          <w:lang w:val="nl-NL"/>
        </w:rPr>
        <w:t xml:space="preserve">Ông </w:t>
      </w:r>
      <w:r>
        <w:rPr>
          <w:lang w:val="nl-NL"/>
        </w:rPr>
        <w:t>Nguyễn Sang Lộc</w:t>
      </w:r>
      <w:r w:rsidRPr="0012049E">
        <w:rPr>
          <w:lang w:val="nl-NL"/>
        </w:rPr>
        <w:t xml:space="preserve">, </w:t>
      </w:r>
      <w:r>
        <w:rPr>
          <w:lang w:val="nl-NL"/>
        </w:rPr>
        <w:t>Cử nhân Tài chính</w:t>
      </w:r>
      <w:r w:rsidRPr="0012049E">
        <w:rPr>
          <w:lang w:val="nl-NL"/>
        </w:rPr>
        <w:t xml:space="preserve">. Ông hiện là </w:t>
      </w:r>
      <w:r>
        <w:rPr>
          <w:lang w:val="nl-NL"/>
        </w:rPr>
        <w:t>Trưởng phòng Quản lý Danh mục Đầu tư của Công ty Cổ phần Quản lý Quỹ Đầu tư Dragon Capital Việt Nam</w:t>
      </w:r>
      <w:r w:rsidRPr="0012049E">
        <w:rPr>
          <w:lang w:val="nl-NL"/>
        </w:rPr>
        <w:t>.</w:t>
      </w:r>
      <w:r w:rsidR="008477D9" w:rsidRPr="0012049E">
        <w:rPr>
          <w:lang w:val="nl-NL"/>
        </w:rPr>
        <w:t xml:space="preserve"> </w:t>
      </w:r>
    </w:p>
    <w:p w14:paraId="7600CD67" w14:textId="77777777" w:rsidR="008477D9" w:rsidRPr="008C36B7" w:rsidRDefault="008477D9" w:rsidP="00AB13E7">
      <w:pPr>
        <w:spacing w:before="120"/>
        <w:rPr>
          <w:rFonts w:ascii="Times New Roman" w:hAnsi="Times New Roman"/>
          <w:b/>
          <w:sz w:val="24"/>
          <w:szCs w:val="24"/>
          <w:lang w:val="nl-NL"/>
        </w:rPr>
      </w:pPr>
      <w:r w:rsidRPr="008C36B7">
        <w:rPr>
          <w:rFonts w:ascii="Times New Roman" w:hAnsi="Times New Roman"/>
          <w:sz w:val="24"/>
          <w:szCs w:val="24"/>
          <w:lang w:val="nl-NL"/>
        </w:rPr>
        <w:tab/>
      </w:r>
      <w:r w:rsidRPr="008C36B7">
        <w:rPr>
          <w:rFonts w:ascii="Times New Roman" w:hAnsi="Times New Roman"/>
          <w:b/>
          <w:sz w:val="24"/>
          <w:szCs w:val="24"/>
          <w:lang w:val="nl-NL"/>
        </w:rPr>
        <w:t>Ban Đại diện Quỹ gồm có:</w:t>
      </w:r>
    </w:p>
    <w:p w14:paraId="175FA868" w14:textId="77777777" w:rsidR="00FD11BD" w:rsidRPr="0012049E" w:rsidRDefault="00FD11BD" w:rsidP="00FD11BD">
      <w:pPr>
        <w:pStyle w:val="ListParagraph"/>
        <w:numPr>
          <w:ilvl w:val="0"/>
          <w:numId w:val="8"/>
        </w:numPr>
        <w:spacing w:before="60"/>
        <w:ind w:left="283" w:hanging="357"/>
        <w:contextualSpacing w:val="0"/>
        <w:jc w:val="both"/>
        <w:rPr>
          <w:lang w:val="nl-NL"/>
        </w:rPr>
      </w:pPr>
      <w:r w:rsidRPr="0012049E">
        <w:rPr>
          <w:lang w:val="nl-NL"/>
        </w:rPr>
        <w:lastRenderedPageBreak/>
        <w:t>Ông Lưu Đức Khánh, Chủ tịch, Thạc sỹ Quản trị kinh doanh Quốc tế. Ông hiện là Phó Chủ tịch HĐQT Ngân hàng HDBank từ năm 2009 đến nay đồng thời là Giám đốc điều hành Công ty cổ phần hàng không Vietjet từ năm 2011-10/2020, hiện ông là Thành viên Hội đồng quản trị Công ty cổ phần hàng không Vietjet.</w:t>
      </w:r>
    </w:p>
    <w:p w14:paraId="4BCC55FA" w14:textId="77777777" w:rsidR="00FD11BD" w:rsidRPr="0012049E" w:rsidRDefault="00FD11BD" w:rsidP="00FD11BD">
      <w:pPr>
        <w:pStyle w:val="ListParagraph"/>
        <w:numPr>
          <w:ilvl w:val="0"/>
          <w:numId w:val="8"/>
        </w:numPr>
        <w:ind w:left="284"/>
        <w:jc w:val="both"/>
        <w:rPr>
          <w:lang w:val="nl-NL"/>
        </w:rPr>
      </w:pPr>
      <w:r w:rsidRPr="0012049E">
        <w:rPr>
          <w:lang w:val="nl-NL"/>
        </w:rPr>
        <w:t xml:space="preserve">Ông Đặng Thái Nguyên, </w:t>
      </w:r>
      <w:r>
        <w:rPr>
          <w:lang w:val="nl-NL"/>
        </w:rPr>
        <w:t>Phó Chủ tịch</w:t>
      </w:r>
      <w:r w:rsidRPr="0012049E">
        <w:rPr>
          <w:lang w:val="nl-NL"/>
        </w:rPr>
        <w:t>, Thạc sỹ Quản trị kinh doanh Quốc tế. Ông từng là Giám đốc Ngân hàng TMCP Bắc Á – CN Thanh Hóa từ năm 2003 đến năm 2006 và hiện là Tổng giám đốc Công ty CP Chứng khoán Việt từ năm 2006 đến nay.</w:t>
      </w:r>
    </w:p>
    <w:p w14:paraId="790B3A7F" w14:textId="77777777" w:rsidR="00FD11BD" w:rsidRPr="0012049E" w:rsidRDefault="00FD11BD" w:rsidP="00FD11BD">
      <w:pPr>
        <w:pStyle w:val="ListParagraph"/>
        <w:numPr>
          <w:ilvl w:val="0"/>
          <w:numId w:val="8"/>
        </w:numPr>
        <w:ind w:left="284"/>
        <w:jc w:val="both"/>
        <w:rPr>
          <w:lang w:val="nl-NL"/>
        </w:rPr>
      </w:pPr>
      <w:r w:rsidRPr="0012049E">
        <w:rPr>
          <w:lang w:val="nl-NL"/>
        </w:rPr>
        <w:t>Bà Lê Thị Thu Hương, Thành viên, Cử nhân Kế toán – Kiểm toán. Bà từng là Phó giám đốc công ty TNHH kiểm toán AS từ năm 2011 đến năm 2012 và hiện là Phó Tổng giám đốc Công ty TNHH kiểm toán Đại Tín từ năm 2012 đến 2020, hiện bà là Sáng lập viên &amp; Giám đốc Công ty TNHH kiểm toán Chuẩn Vàng.</w:t>
      </w:r>
    </w:p>
    <w:p w14:paraId="22A382D4" w14:textId="3ED022CE" w:rsidR="008477D9" w:rsidRPr="0012049E" w:rsidRDefault="00FD11BD" w:rsidP="00FD11BD">
      <w:pPr>
        <w:pStyle w:val="ListParagraph"/>
        <w:numPr>
          <w:ilvl w:val="0"/>
          <w:numId w:val="8"/>
        </w:numPr>
        <w:ind w:left="284"/>
        <w:jc w:val="both"/>
        <w:rPr>
          <w:lang w:val="nl-NL"/>
        </w:rPr>
      </w:pPr>
      <w:r w:rsidRPr="0012049E">
        <w:rPr>
          <w:lang w:val="nl-NL"/>
        </w:rPr>
        <w:t>Bà Phạm Thị Thanh Thúy, Thành viên, Luật sư. Bà hiện là luật sư tư vấn nội bộ Công ty Cổ Phần Quản lý Quỹ Đầu tư Dragon Capital Việt Nam.</w:t>
      </w:r>
      <w:r w:rsidR="00E429AE" w:rsidRPr="0012049E">
        <w:rPr>
          <w:lang w:val="nl-NL"/>
        </w:rPr>
        <w:t xml:space="preserve"> </w:t>
      </w:r>
      <w:r w:rsidR="008477D9" w:rsidRPr="0012049E">
        <w:rPr>
          <w:lang w:val="nl-NL"/>
        </w:rPr>
        <w:t xml:space="preserve"> </w:t>
      </w:r>
    </w:p>
    <w:p w14:paraId="7F9FAD55" w14:textId="77777777" w:rsidR="008477D9" w:rsidRPr="008C36B7" w:rsidRDefault="008477D9" w:rsidP="00AB13E7">
      <w:pPr>
        <w:spacing w:before="120"/>
        <w:ind w:firstLine="720"/>
        <w:rPr>
          <w:rFonts w:ascii="Times New Roman" w:hAnsi="Times New Roman"/>
          <w:b/>
          <w:sz w:val="24"/>
          <w:szCs w:val="24"/>
          <w:lang w:val="nl-NL"/>
        </w:rPr>
      </w:pPr>
      <w:r w:rsidRPr="008C36B7">
        <w:rPr>
          <w:rFonts w:ascii="Times New Roman" w:hAnsi="Times New Roman"/>
          <w:b/>
          <w:sz w:val="24"/>
          <w:szCs w:val="24"/>
          <w:lang w:val="nl-NL"/>
        </w:rPr>
        <w:t>Ban điều hành Công ty Quản lý Quỹ gồm có:</w:t>
      </w:r>
    </w:p>
    <w:p w14:paraId="29015231" w14:textId="7548A109" w:rsidR="00E429AE" w:rsidRPr="0012049E" w:rsidRDefault="00F84574" w:rsidP="00AB13E7">
      <w:pPr>
        <w:pStyle w:val="ListParagraph"/>
        <w:numPr>
          <w:ilvl w:val="0"/>
          <w:numId w:val="9"/>
        </w:numPr>
        <w:spacing w:before="60"/>
        <w:ind w:left="425" w:hanging="357"/>
        <w:jc w:val="both"/>
        <w:rPr>
          <w:lang w:val="nl-NL"/>
        </w:rPr>
      </w:pPr>
      <w:r w:rsidRPr="0012049E">
        <w:rPr>
          <w:lang w:val="nl-NL"/>
        </w:rPr>
        <w:t>Ông Beat Schurch, Tổng Giám đốc, Thạc sỹ Kinh tế. Ông hiện là Tổng giám đốc Công ty Cổ Phần Quản lý Quỹ Đầu tư Dragon Capital Việt Nam từ ngày 30/12/2020 đến nay</w:t>
      </w:r>
      <w:r>
        <w:rPr>
          <w:lang w:val="nl-NL"/>
        </w:rPr>
        <w:t>.</w:t>
      </w:r>
      <w:r w:rsidR="00E429AE" w:rsidRPr="0012049E">
        <w:rPr>
          <w:lang w:val="nl-NL"/>
        </w:rPr>
        <w:t xml:space="preserve"> </w:t>
      </w:r>
    </w:p>
    <w:p w14:paraId="4D41914C" w14:textId="77777777" w:rsidR="008477D9" w:rsidRPr="008C36B7" w:rsidRDefault="008477D9" w:rsidP="008C36B7">
      <w:pPr>
        <w:rPr>
          <w:rFonts w:ascii="Times New Roman" w:hAnsi="Times New Roman"/>
          <w:sz w:val="24"/>
          <w:szCs w:val="24"/>
          <w:lang w:val="nl-NL"/>
        </w:rPr>
      </w:pPr>
    </w:p>
    <w:tbl>
      <w:tblPr>
        <w:tblW w:w="9356" w:type="dxa"/>
        <w:tblLook w:val="01E0" w:firstRow="1" w:lastRow="1" w:firstColumn="1" w:lastColumn="1" w:noHBand="0" w:noVBand="0"/>
      </w:tblPr>
      <w:tblGrid>
        <w:gridCol w:w="4428"/>
        <w:gridCol w:w="4928"/>
      </w:tblGrid>
      <w:tr w:rsidR="0012049E" w:rsidRPr="008C36B7" w14:paraId="1007D9DB" w14:textId="5132B0CF" w:rsidTr="0012049E">
        <w:trPr>
          <w:trHeight w:val="2880"/>
        </w:trPr>
        <w:tc>
          <w:tcPr>
            <w:tcW w:w="4428" w:type="dxa"/>
            <w:shd w:val="clear" w:color="auto" w:fill="auto"/>
          </w:tcPr>
          <w:p w14:paraId="75A32D25" w14:textId="77777777" w:rsidR="0012049E" w:rsidRPr="008C36B7" w:rsidRDefault="0012049E" w:rsidP="0012049E">
            <w:pPr>
              <w:rPr>
                <w:rFonts w:ascii="Times New Roman" w:hAnsi="Times New Roman"/>
                <w:sz w:val="24"/>
                <w:szCs w:val="24"/>
                <w:lang w:val="nl-NL"/>
              </w:rPr>
            </w:pPr>
          </w:p>
        </w:tc>
        <w:tc>
          <w:tcPr>
            <w:tcW w:w="4928" w:type="dxa"/>
          </w:tcPr>
          <w:p w14:paraId="48FF0834" w14:textId="22644D7E" w:rsidR="0012049E" w:rsidRPr="0012049E" w:rsidRDefault="0012049E" w:rsidP="0012049E">
            <w:pPr>
              <w:jc w:val="center"/>
              <w:rPr>
                <w:rFonts w:ascii="Times New Roman" w:hAnsi="Times New Roman"/>
                <w:i/>
                <w:iCs/>
                <w:sz w:val="24"/>
                <w:szCs w:val="24"/>
                <w:lang w:val="nl-NL"/>
              </w:rPr>
            </w:pPr>
            <w:r w:rsidRPr="0012049E">
              <w:rPr>
                <w:rFonts w:ascii="Times New Roman" w:hAnsi="Times New Roman"/>
                <w:i/>
                <w:iCs/>
                <w:sz w:val="24"/>
                <w:szCs w:val="24"/>
                <w:lang w:val="nl-NL"/>
              </w:rPr>
              <w:t xml:space="preserve">Tp.HCM, ngày </w:t>
            </w:r>
            <w:r w:rsidR="00FB7308">
              <w:rPr>
                <w:rFonts w:ascii="Times New Roman" w:hAnsi="Times New Roman"/>
                <w:i/>
                <w:iCs/>
                <w:sz w:val="24"/>
                <w:szCs w:val="24"/>
                <w:lang w:val="nl-NL"/>
              </w:rPr>
              <w:t>1</w:t>
            </w:r>
            <w:r w:rsidR="00FD11BD">
              <w:rPr>
                <w:rFonts w:ascii="Times New Roman" w:hAnsi="Times New Roman"/>
                <w:i/>
                <w:iCs/>
                <w:sz w:val="24"/>
                <w:szCs w:val="24"/>
                <w:lang w:val="nl-NL"/>
              </w:rPr>
              <w:t>8</w:t>
            </w:r>
            <w:r w:rsidRPr="0012049E">
              <w:rPr>
                <w:rFonts w:ascii="Times New Roman" w:hAnsi="Times New Roman"/>
                <w:i/>
                <w:iCs/>
                <w:sz w:val="24"/>
                <w:szCs w:val="24"/>
                <w:lang w:val="nl-NL"/>
              </w:rPr>
              <w:t xml:space="preserve"> tháng </w:t>
            </w:r>
            <w:r w:rsidR="00FB7308">
              <w:rPr>
                <w:rFonts w:ascii="Times New Roman" w:hAnsi="Times New Roman"/>
                <w:i/>
                <w:iCs/>
                <w:sz w:val="24"/>
                <w:szCs w:val="24"/>
                <w:lang w:val="nl-NL"/>
              </w:rPr>
              <w:t>0</w:t>
            </w:r>
            <w:r w:rsidR="00C8118F">
              <w:rPr>
                <w:rFonts w:ascii="Times New Roman" w:hAnsi="Times New Roman"/>
                <w:i/>
                <w:iCs/>
                <w:sz w:val="24"/>
                <w:szCs w:val="24"/>
                <w:lang w:val="nl-NL"/>
              </w:rPr>
              <w:t>4</w:t>
            </w:r>
            <w:r w:rsidRPr="0012049E">
              <w:rPr>
                <w:rFonts w:ascii="Times New Roman" w:hAnsi="Times New Roman"/>
                <w:i/>
                <w:iCs/>
                <w:sz w:val="24"/>
                <w:szCs w:val="24"/>
                <w:lang w:val="nl-NL"/>
              </w:rPr>
              <w:t xml:space="preserve"> năm 202</w:t>
            </w:r>
            <w:r w:rsidR="00FB7308">
              <w:rPr>
                <w:rFonts w:ascii="Times New Roman" w:hAnsi="Times New Roman"/>
                <w:i/>
                <w:iCs/>
                <w:sz w:val="24"/>
                <w:szCs w:val="24"/>
                <w:lang w:val="nl-NL"/>
              </w:rPr>
              <w:t>3</w:t>
            </w:r>
          </w:p>
          <w:p w14:paraId="7AEA8948" w14:textId="77777777" w:rsidR="0012049E" w:rsidRPr="008C36B7" w:rsidRDefault="0012049E" w:rsidP="0012049E">
            <w:pPr>
              <w:jc w:val="center"/>
              <w:rPr>
                <w:rFonts w:ascii="Times New Roman" w:hAnsi="Times New Roman"/>
                <w:b/>
                <w:bCs/>
                <w:sz w:val="24"/>
                <w:szCs w:val="24"/>
                <w:lang w:val="nl-NL"/>
              </w:rPr>
            </w:pPr>
            <w:r w:rsidRPr="008C36B7">
              <w:rPr>
                <w:rFonts w:ascii="Times New Roman" w:hAnsi="Times New Roman"/>
                <w:b/>
                <w:bCs/>
                <w:sz w:val="24"/>
                <w:szCs w:val="24"/>
                <w:lang w:val="nl-NL"/>
              </w:rPr>
              <w:t>Giám đốc điều hành Nghiệp vụ hỗ trợ đầu tư</w:t>
            </w:r>
          </w:p>
          <w:p w14:paraId="12A1798F" w14:textId="77777777" w:rsidR="0012049E" w:rsidRPr="008C36B7" w:rsidRDefault="0012049E" w:rsidP="0012049E">
            <w:pPr>
              <w:jc w:val="center"/>
              <w:rPr>
                <w:rFonts w:ascii="Times New Roman" w:hAnsi="Times New Roman"/>
                <w:sz w:val="24"/>
                <w:szCs w:val="24"/>
                <w:lang w:val="nl-NL"/>
              </w:rPr>
            </w:pPr>
          </w:p>
          <w:p w14:paraId="57C113BA" w14:textId="77777777" w:rsidR="0012049E" w:rsidRPr="008C36B7" w:rsidRDefault="0012049E" w:rsidP="0012049E">
            <w:pPr>
              <w:jc w:val="center"/>
              <w:rPr>
                <w:rFonts w:ascii="Times New Roman" w:hAnsi="Times New Roman"/>
                <w:sz w:val="24"/>
                <w:szCs w:val="24"/>
                <w:lang w:val="nl-NL"/>
              </w:rPr>
            </w:pPr>
          </w:p>
          <w:p w14:paraId="251EA9ED" w14:textId="0F356E60" w:rsidR="0012049E" w:rsidRDefault="0012049E" w:rsidP="0012049E">
            <w:pPr>
              <w:jc w:val="center"/>
              <w:rPr>
                <w:rFonts w:ascii="Times New Roman" w:hAnsi="Times New Roman"/>
                <w:sz w:val="24"/>
                <w:szCs w:val="24"/>
                <w:lang w:val="nl-NL"/>
              </w:rPr>
            </w:pPr>
          </w:p>
          <w:p w14:paraId="0FD80802" w14:textId="77777777" w:rsidR="0012049E" w:rsidRPr="008C36B7" w:rsidRDefault="0012049E" w:rsidP="0012049E">
            <w:pPr>
              <w:jc w:val="center"/>
              <w:rPr>
                <w:rFonts w:ascii="Times New Roman" w:hAnsi="Times New Roman"/>
                <w:sz w:val="24"/>
                <w:szCs w:val="24"/>
                <w:lang w:val="nl-NL"/>
              </w:rPr>
            </w:pPr>
          </w:p>
          <w:p w14:paraId="2469BD65" w14:textId="427F2F67" w:rsidR="0012049E" w:rsidRPr="008C36B7" w:rsidRDefault="0012049E" w:rsidP="0012049E">
            <w:pPr>
              <w:jc w:val="center"/>
              <w:rPr>
                <w:rFonts w:ascii="Times New Roman" w:hAnsi="Times New Roman"/>
                <w:b/>
                <w:sz w:val="24"/>
                <w:szCs w:val="24"/>
                <w:lang w:val="nl-NL"/>
              </w:rPr>
            </w:pPr>
          </w:p>
          <w:p w14:paraId="20B5C3E0" w14:textId="539CC354" w:rsidR="0012049E" w:rsidRPr="008C36B7" w:rsidRDefault="0012049E" w:rsidP="0012049E">
            <w:pPr>
              <w:jc w:val="center"/>
              <w:rPr>
                <w:rFonts w:ascii="Times New Roman" w:hAnsi="Times New Roman"/>
                <w:sz w:val="24"/>
                <w:szCs w:val="24"/>
                <w:lang w:val="nl-NL"/>
              </w:rPr>
            </w:pPr>
            <w:r w:rsidRPr="008C36B7">
              <w:rPr>
                <w:rFonts w:ascii="Times New Roman" w:hAnsi="Times New Roman"/>
                <w:b/>
                <w:sz w:val="24"/>
                <w:szCs w:val="24"/>
                <w:lang w:val="nl-NL"/>
              </w:rPr>
              <w:t>NGUYỄN MINH ĐĂNG KHÁNH</w:t>
            </w:r>
          </w:p>
        </w:tc>
      </w:tr>
    </w:tbl>
    <w:p w14:paraId="183D7250" w14:textId="77777777" w:rsidR="00A66F0C" w:rsidRPr="008C36B7" w:rsidRDefault="00A66F0C" w:rsidP="008C36B7">
      <w:pPr>
        <w:rPr>
          <w:rFonts w:ascii="Times New Roman" w:hAnsi="Times New Roman"/>
          <w:sz w:val="24"/>
          <w:szCs w:val="24"/>
        </w:rPr>
      </w:pPr>
    </w:p>
    <w:sectPr w:rsidR="00A66F0C" w:rsidRPr="008C36B7" w:rsidSect="00AC762C">
      <w:pgSz w:w="12240" w:h="15840"/>
      <w:pgMar w:top="1276" w:right="1440" w:bottom="8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0E833" w14:textId="77777777" w:rsidR="005E78E8" w:rsidRDefault="005E78E8" w:rsidP="00E429AE">
      <w:r>
        <w:separator/>
      </w:r>
    </w:p>
  </w:endnote>
  <w:endnote w:type="continuationSeparator" w:id="0">
    <w:p w14:paraId="3864AC44" w14:textId="77777777" w:rsidR="005E78E8" w:rsidRDefault="005E78E8" w:rsidP="00E42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53931" w14:textId="77777777" w:rsidR="005E78E8" w:rsidRDefault="005E78E8" w:rsidP="00E429AE">
      <w:r>
        <w:separator/>
      </w:r>
    </w:p>
  </w:footnote>
  <w:footnote w:type="continuationSeparator" w:id="0">
    <w:p w14:paraId="6ADAC070" w14:textId="77777777" w:rsidR="005E78E8" w:rsidRDefault="005E78E8" w:rsidP="00E429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079"/>
    <w:multiLevelType w:val="hybridMultilevel"/>
    <w:tmpl w:val="E78A2CCC"/>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230BE"/>
    <w:multiLevelType w:val="hybridMultilevel"/>
    <w:tmpl w:val="429A7AE6"/>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80D8D"/>
    <w:multiLevelType w:val="multilevel"/>
    <w:tmpl w:val="B94C17DE"/>
    <w:lvl w:ilvl="0">
      <w:start w:val="1"/>
      <w:numFmt w:val="decimal"/>
      <w:lvlText w:val="%1"/>
      <w:lvlJc w:val="left"/>
      <w:pPr>
        <w:ind w:left="369" w:hanging="360"/>
      </w:pPr>
      <w:rPr>
        <w:rFonts w:hint="default"/>
      </w:rPr>
    </w:lvl>
    <w:lvl w:ilvl="1">
      <w:start w:val="8"/>
      <w:numFmt w:val="decimal"/>
      <w:isLgl/>
      <w:lvlText w:val="%1.%2."/>
      <w:lvlJc w:val="left"/>
      <w:pPr>
        <w:ind w:left="369" w:hanging="360"/>
      </w:pPr>
      <w:rPr>
        <w:rFonts w:hint="default"/>
        <w:b/>
      </w:rPr>
    </w:lvl>
    <w:lvl w:ilvl="2">
      <w:start w:val="1"/>
      <w:numFmt w:val="decimal"/>
      <w:isLgl/>
      <w:lvlText w:val="%1.%2.%3."/>
      <w:lvlJc w:val="left"/>
      <w:pPr>
        <w:ind w:left="729" w:hanging="720"/>
      </w:pPr>
      <w:rPr>
        <w:rFonts w:hint="default"/>
        <w:b/>
      </w:rPr>
    </w:lvl>
    <w:lvl w:ilvl="3">
      <w:start w:val="1"/>
      <w:numFmt w:val="decimal"/>
      <w:isLgl/>
      <w:lvlText w:val="%1.%2.%3.%4."/>
      <w:lvlJc w:val="left"/>
      <w:pPr>
        <w:ind w:left="729" w:hanging="720"/>
      </w:pPr>
      <w:rPr>
        <w:rFonts w:hint="default"/>
        <w:b/>
      </w:rPr>
    </w:lvl>
    <w:lvl w:ilvl="4">
      <w:start w:val="1"/>
      <w:numFmt w:val="decimal"/>
      <w:isLgl/>
      <w:lvlText w:val="%1.%2.%3.%4.%5."/>
      <w:lvlJc w:val="left"/>
      <w:pPr>
        <w:ind w:left="1089" w:hanging="1080"/>
      </w:pPr>
      <w:rPr>
        <w:rFonts w:hint="default"/>
        <w:b/>
      </w:rPr>
    </w:lvl>
    <w:lvl w:ilvl="5">
      <w:start w:val="1"/>
      <w:numFmt w:val="decimal"/>
      <w:isLgl/>
      <w:lvlText w:val="%1.%2.%3.%4.%5.%6."/>
      <w:lvlJc w:val="left"/>
      <w:pPr>
        <w:ind w:left="1089" w:hanging="1080"/>
      </w:pPr>
      <w:rPr>
        <w:rFonts w:hint="default"/>
        <w:b/>
      </w:rPr>
    </w:lvl>
    <w:lvl w:ilvl="6">
      <w:start w:val="1"/>
      <w:numFmt w:val="decimal"/>
      <w:isLgl/>
      <w:lvlText w:val="%1.%2.%3.%4.%5.%6.%7."/>
      <w:lvlJc w:val="left"/>
      <w:pPr>
        <w:ind w:left="1449" w:hanging="1440"/>
      </w:pPr>
      <w:rPr>
        <w:rFonts w:hint="default"/>
        <w:b/>
      </w:rPr>
    </w:lvl>
    <w:lvl w:ilvl="7">
      <w:start w:val="1"/>
      <w:numFmt w:val="decimal"/>
      <w:isLgl/>
      <w:lvlText w:val="%1.%2.%3.%4.%5.%6.%7.%8."/>
      <w:lvlJc w:val="left"/>
      <w:pPr>
        <w:ind w:left="1449" w:hanging="1440"/>
      </w:pPr>
      <w:rPr>
        <w:rFonts w:hint="default"/>
        <w:b/>
      </w:rPr>
    </w:lvl>
    <w:lvl w:ilvl="8">
      <w:start w:val="1"/>
      <w:numFmt w:val="decimal"/>
      <w:isLgl/>
      <w:lvlText w:val="%1.%2.%3.%4.%5.%6.%7.%8.%9."/>
      <w:lvlJc w:val="left"/>
      <w:pPr>
        <w:ind w:left="1809" w:hanging="1800"/>
      </w:pPr>
      <w:rPr>
        <w:rFonts w:hint="default"/>
        <w:b/>
      </w:rPr>
    </w:lvl>
  </w:abstractNum>
  <w:abstractNum w:abstractNumId="3" w15:restartNumberingAfterBreak="0">
    <w:nsid w:val="12AC0752"/>
    <w:multiLevelType w:val="multilevel"/>
    <w:tmpl w:val="7020EFAE"/>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1C814087"/>
    <w:multiLevelType w:val="hybridMultilevel"/>
    <w:tmpl w:val="4834844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B7616A2"/>
    <w:multiLevelType w:val="hybridMultilevel"/>
    <w:tmpl w:val="206AD7BE"/>
    <w:lvl w:ilvl="0" w:tplc="138AF134">
      <w:start w:val="1"/>
      <w:numFmt w:val="lowerRoman"/>
      <w:lvlText w:val="%1)"/>
      <w:lvlJc w:val="left"/>
      <w:pPr>
        <w:ind w:left="1260" w:hanging="72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5A7504C"/>
    <w:multiLevelType w:val="hybridMultilevel"/>
    <w:tmpl w:val="F39069AE"/>
    <w:lvl w:ilvl="0" w:tplc="5B30C1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CF774C"/>
    <w:multiLevelType w:val="hybridMultilevel"/>
    <w:tmpl w:val="EA7C4FF2"/>
    <w:lvl w:ilvl="0" w:tplc="AC6ACD6A">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DE5B4B"/>
    <w:multiLevelType w:val="hybridMultilevel"/>
    <w:tmpl w:val="8E1AFDF2"/>
    <w:lvl w:ilvl="0" w:tplc="782A639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2032337802">
    <w:abstractNumId w:val="2"/>
  </w:num>
  <w:num w:numId="2" w16cid:durableId="445083608">
    <w:abstractNumId w:val="8"/>
  </w:num>
  <w:num w:numId="3" w16cid:durableId="1074425885">
    <w:abstractNumId w:val="3"/>
  </w:num>
  <w:num w:numId="4" w16cid:durableId="2129466204">
    <w:abstractNumId w:val="4"/>
  </w:num>
  <w:num w:numId="5" w16cid:durableId="1654941468">
    <w:abstractNumId w:val="5"/>
  </w:num>
  <w:num w:numId="6" w16cid:durableId="869030241">
    <w:abstractNumId w:val="6"/>
  </w:num>
  <w:num w:numId="7" w16cid:durableId="1168205633">
    <w:abstractNumId w:val="0"/>
  </w:num>
  <w:num w:numId="8" w16cid:durableId="187262872">
    <w:abstractNumId w:val="1"/>
  </w:num>
  <w:num w:numId="9" w16cid:durableId="7055205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7D9"/>
    <w:rsid w:val="00000BCF"/>
    <w:rsid w:val="000035A5"/>
    <w:rsid w:val="00035143"/>
    <w:rsid w:val="00057C06"/>
    <w:rsid w:val="000849FC"/>
    <w:rsid w:val="000A3A62"/>
    <w:rsid w:val="000D028C"/>
    <w:rsid w:val="000D2D28"/>
    <w:rsid w:val="000F324F"/>
    <w:rsid w:val="000F7813"/>
    <w:rsid w:val="00106D26"/>
    <w:rsid w:val="0012049E"/>
    <w:rsid w:val="0013500F"/>
    <w:rsid w:val="00136720"/>
    <w:rsid w:val="001541B4"/>
    <w:rsid w:val="00170546"/>
    <w:rsid w:val="001A0451"/>
    <w:rsid w:val="001A726A"/>
    <w:rsid w:val="001B71B8"/>
    <w:rsid w:val="001C16A5"/>
    <w:rsid w:val="001E103E"/>
    <w:rsid w:val="001E70FA"/>
    <w:rsid w:val="00215678"/>
    <w:rsid w:val="00233068"/>
    <w:rsid w:val="00251C8A"/>
    <w:rsid w:val="00277B07"/>
    <w:rsid w:val="0029155C"/>
    <w:rsid w:val="00296BBB"/>
    <w:rsid w:val="002A7310"/>
    <w:rsid w:val="002B1137"/>
    <w:rsid w:val="002D39B0"/>
    <w:rsid w:val="002E6045"/>
    <w:rsid w:val="002F528F"/>
    <w:rsid w:val="003542D6"/>
    <w:rsid w:val="00355583"/>
    <w:rsid w:val="00364BAA"/>
    <w:rsid w:val="003740A5"/>
    <w:rsid w:val="003767F7"/>
    <w:rsid w:val="003A0123"/>
    <w:rsid w:val="003B6370"/>
    <w:rsid w:val="003C4141"/>
    <w:rsid w:val="003D1F25"/>
    <w:rsid w:val="004033BA"/>
    <w:rsid w:val="00412823"/>
    <w:rsid w:val="00434086"/>
    <w:rsid w:val="0045611E"/>
    <w:rsid w:val="004648AC"/>
    <w:rsid w:val="0046561D"/>
    <w:rsid w:val="004C161B"/>
    <w:rsid w:val="004C58AF"/>
    <w:rsid w:val="004D28B9"/>
    <w:rsid w:val="004E6AE4"/>
    <w:rsid w:val="004F0DB9"/>
    <w:rsid w:val="00502F19"/>
    <w:rsid w:val="005074E5"/>
    <w:rsid w:val="005254BB"/>
    <w:rsid w:val="00526794"/>
    <w:rsid w:val="00535196"/>
    <w:rsid w:val="00543274"/>
    <w:rsid w:val="0055185F"/>
    <w:rsid w:val="00562589"/>
    <w:rsid w:val="005810C8"/>
    <w:rsid w:val="00585FEF"/>
    <w:rsid w:val="0058648A"/>
    <w:rsid w:val="00590C89"/>
    <w:rsid w:val="005958F1"/>
    <w:rsid w:val="005B4E9B"/>
    <w:rsid w:val="005C18DA"/>
    <w:rsid w:val="005D462B"/>
    <w:rsid w:val="005D645E"/>
    <w:rsid w:val="005D74E2"/>
    <w:rsid w:val="005D7526"/>
    <w:rsid w:val="005E0548"/>
    <w:rsid w:val="005E78E8"/>
    <w:rsid w:val="005F1FC7"/>
    <w:rsid w:val="005F470F"/>
    <w:rsid w:val="006338B5"/>
    <w:rsid w:val="00653170"/>
    <w:rsid w:val="00657574"/>
    <w:rsid w:val="00660478"/>
    <w:rsid w:val="00662EB9"/>
    <w:rsid w:val="00672405"/>
    <w:rsid w:val="006804A8"/>
    <w:rsid w:val="006C25D8"/>
    <w:rsid w:val="006C78D9"/>
    <w:rsid w:val="006D244A"/>
    <w:rsid w:val="006F34A9"/>
    <w:rsid w:val="006F58D8"/>
    <w:rsid w:val="006F74A7"/>
    <w:rsid w:val="007008E4"/>
    <w:rsid w:val="00734ACF"/>
    <w:rsid w:val="007406E0"/>
    <w:rsid w:val="0074183D"/>
    <w:rsid w:val="00755D13"/>
    <w:rsid w:val="00757216"/>
    <w:rsid w:val="00762461"/>
    <w:rsid w:val="00766707"/>
    <w:rsid w:val="00770E0A"/>
    <w:rsid w:val="00774482"/>
    <w:rsid w:val="007833B1"/>
    <w:rsid w:val="00794F3D"/>
    <w:rsid w:val="007A4235"/>
    <w:rsid w:val="007C63D1"/>
    <w:rsid w:val="007D404A"/>
    <w:rsid w:val="007E38A6"/>
    <w:rsid w:val="007F54E6"/>
    <w:rsid w:val="00805E0B"/>
    <w:rsid w:val="008231C8"/>
    <w:rsid w:val="008402EE"/>
    <w:rsid w:val="008477D9"/>
    <w:rsid w:val="008544AB"/>
    <w:rsid w:val="00861BFD"/>
    <w:rsid w:val="008730DD"/>
    <w:rsid w:val="0089559A"/>
    <w:rsid w:val="0089690A"/>
    <w:rsid w:val="008A6D51"/>
    <w:rsid w:val="008C1A56"/>
    <w:rsid w:val="008C36B7"/>
    <w:rsid w:val="008E0B2C"/>
    <w:rsid w:val="008E1A14"/>
    <w:rsid w:val="008F184D"/>
    <w:rsid w:val="008F72FD"/>
    <w:rsid w:val="009029DE"/>
    <w:rsid w:val="009303B9"/>
    <w:rsid w:val="009550E9"/>
    <w:rsid w:val="009601CE"/>
    <w:rsid w:val="00961728"/>
    <w:rsid w:val="00964A65"/>
    <w:rsid w:val="00970750"/>
    <w:rsid w:val="00981FBF"/>
    <w:rsid w:val="00986350"/>
    <w:rsid w:val="009A22F1"/>
    <w:rsid w:val="009A5E3F"/>
    <w:rsid w:val="009A7748"/>
    <w:rsid w:val="009C7DE5"/>
    <w:rsid w:val="009E54ED"/>
    <w:rsid w:val="00A01ADE"/>
    <w:rsid w:val="00A07EFE"/>
    <w:rsid w:val="00A102A4"/>
    <w:rsid w:val="00A11E25"/>
    <w:rsid w:val="00A15547"/>
    <w:rsid w:val="00A2212D"/>
    <w:rsid w:val="00A3366D"/>
    <w:rsid w:val="00A45851"/>
    <w:rsid w:val="00A55884"/>
    <w:rsid w:val="00A66F0C"/>
    <w:rsid w:val="00AA4550"/>
    <w:rsid w:val="00AB13E7"/>
    <w:rsid w:val="00AB725F"/>
    <w:rsid w:val="00AC762C"/>
    <w:rsid w:val="00AE4F15"/>
    <w:rsid w:val="00AE7BC8"/>
    <w:rsid w:val="00B00037"/>
    <w:rsid w:val="00B16B99"/>
    <w:rsid w:val="00B23E72"/>
    <w:rsid w:val="00B41DCA"/>
    <w:rsid w:val="00B604C9"/>
    <w:rsid w:val="00B61756"/>
    <w:rsid w:val="00B721FB"/>
    <w:rsid w:val="00B75A75"/>
    <w:rsid w:val="00BA3665"/>
    <w:rsid w:val="00BC5195"/>
    <w:rsid w:val="00BD5C65"/>
    <w:rsid w:val="00BF4B44"/>
    <w:rsid w:val="00C01730"/>
    <w:rsid w:val="00C25B07"/>
    <w:rsid w:val="00C318C9"/>
    <w:rsid w:val="00C35878"/>
    <w:rsid w:val="00C44CC7"/>
    <w:rsid w:val="00C45D32"/>
    <w:rsid w:val="00C552B9"/>
    <w:rsid w:val="00C60E6F"/>
    <w:rsid w:val="00C6296F"/>
    <w:rsid w:val="00C700F7"/>
    <w:rsid w:val="00C72A0B"/>
    <w:rsid w:val="00C8118F"/>
    <w:rsid w:val="00C93B83"/>
    <w:rsid w:val="00C97E84"/>
    <w:rsid w:val="00CB3443"/>
    <w:rsid w:val="00CC1552"/>
    <w:rsid w:val="00CC43AD"/>
    <w:rsid w:val="00CC6D16"/>
    <w:rsid w:val="00CE41BB"/>
    <w:rsid w:val="00D159FF"/>
    <w:rsid w:val="00D23597"/>
    <w:rsid w:val="00D64A36"/>
    <w:rsid w:val="00D70BBC"/>
    <w:rsid w:val="00D72889"/>
    <w:rsid w:val="00D74EB4"/>
    <w:rsid w:val="00D8434E"/>
    <w:rsid w:val="00D84520"/>
    <w:rsid w:val="00DA058F"/>
    <w:rsid w:val="00DA0BBE"/>
    <w:rsid w:val="00DA61A3"/>
    <w:rsid w:val="00DB0F6D"/>
    <w:rsid w:val="00DC54DF"/>
    <w:rsid w:val="00DD60AC"/>
    <w:rsid w:val="00DF727E"/>
    <w:rsid w:val="00DF73F8"/>
    <w:rsid w:val="00DF76CA"/>
    <w:rsid w:val="00E03E3E"/>
    <w:rsid w:val="00E12D35"/>
    <w:rsid w:val="00E178A9"/>
    <w:rsid w:val="00E340C9"/>
    <w:rsid w:val="00E42142"/>
    <w:rsid w:val="00E429AE"/>
    <w:rsid w:val="00E525CD"/>
    <w:rsid w:val="00E62AFF"/>
    <w:rsid w:val="00E830D4"/>
    <w:rsid w:val="00EB095D"/>
    <w:rsid w:val="00EB20F6"/>
    <w:rsid w:val="00EB49B3"/>
    <w:rsid w:val="00ED1990"/>
    <w:rsid w:val="00EE166A"/>
    <w:rsid w:val="00F01FFE"/>
    <w:rsid w:val="00F118AF"/>
    <w:rsid w:val="00F21603"/>
    <w:rsid w:val="00F33F5C"/>
    <w:rsid w:val="00F34092"/>
    <w:rsid w:val="00F50A2C"/>
    <w:rsid w:val="00F6501C"/>
    <w:rsid w:val="00F84574"/>
    <w:rsid w:val="00F8619B"/>
    <w:rsid w:val="00F86A64"/>
    <w:rsid w:val="00F9036C"/>
    <w:rsid w:val="00F975E3"/>
    <w:rsid w:val="00FA51B8"/>
    <w:rsid w:val="00FB7308"/>
    <w:rsid w:val="00FC1239"/>
    <w:rsid w:val="00FC3BFA"/>
    <w:rsid w:val="00FD0E59"/>
    <w:rsid w:val="00FD11BD"/>
    <w:rsid w:val="00FD4009"/>
    <w:rsid w:val="00FF49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8552C"/>
  <w15:chartTrackingRefBased/>
  <w15:docId w15:val="{29545394-D5B8-4021-BE2E-636393361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7D9"/>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77D9"/>
    <w:pPr>
      <w:overflowPunct/>
      <w:autoSpaceDE/>
      <w:autoSpaceDN/>
      <w:adjustRightInd/>
      <w:ind w:left="720"/>
      <w:contextualSpacing/>
      <w:jc w:val="left"/>
      <w:textAlignment w:val="auto"/>
    </w:pPr>
    <w:rPr>
      <w:rFonts w:ascii="Times New Roman" w:hAnsi="Times New Roman"/>
      <w:sz w:val="24"/>
      <w:szCs w:val="24"/>
      <w:lang w:val="en-US"/>
    </w:rPr>
  </w:style>
  <w:style w:type="paragraph" w:styleId="BalloonText">
    <w:name w:val="Balloon Text"/>
    <w:basedOn w:val="Normal"/>
    <w:link w:val="BalloonTextChar"/>
    <w:uiPriority w:val="99"/>
    <w:semiHidden/>
    <w:unhideWhenUsed/>
    <w:rsid w:val="000A3A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A62"/>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70287">
      <w:bodyDiv w:val="1"/>
      <w:marLeft w:val="0"/>
      <w:marRight w:val="0"/>
      <w:marTop w:val="0"/>
      <w:marBottom w:val="0"/>
      <w:divBdr>
        <w:top w:val="none" w:sz="0" w:space="0" w:color="auto"/>
        <w:left w:val="none" w:sz="0" w:space="0" w:color="auto"/>
        <w:bottom w:val="none" w:sz="0" w:space="0" w:color="auto"/>
        <w:right w:val="none" w:sz="0" w:space="0" w:color="auto"/>
      </w:divBdr>
    </w:div>
    <w:div w:id="152067958">
      <w:bodyDiv w:val="1"/>
      <w:marLeft w:val="0"/>
      <w:marRight w:val="0"/>
      <w:marTop w:val="0"/>
      <w:marBottom w:val="0"/>
      <w:divBdr>
        <w:top w:val="none" w:sz="0" w:space="0" w:color="auto"/>
        <w:left w:val="none" w:sz="0" w:space="0" w:color="auto"/>
        <w:bottom w:val="none" w:sz="0" w:space="0" w:color="auto"/>
        <w:right w:val="none" w:sz="0" w:space="0" w:color="auto"/>
      </w:divBdr>
    </w:div>
    <w:div w:id="165638407">
      <w:bodyDiv w:val="1"/>
      <w:marLeft w:val="0"/>
      <w:marRight w:val="0"/>
      <w:marTop w:val="0"/>
      <w:marBottom w:val="0"/>
      <w:divBdr>
        <w:top w:val="none" w:sz="0" w:space="0" w:color="auto"/>
        <w:left w:val="none" w:sz="0" w:space="0" w:color="auto"/>
        <w:bottom w:val="none" w:sz="0" w:space="0" w:color="auto"/>
        <w:right w:val="none" w:sz="0" w:space="0" w:color="auto"/>
      </w:divBdr>
    </w:div>
    <w:div w:id="166093746">
      <w:bodyDiv w:val="1"/>
      <w:marLeft w:val="0"/>
      <w:marRight w:val="0"/>
      <w:marTop w:val="0"/>
      <w:marBottom w:val="0"/>
      <w:divBdr>
        <w:top w:val="none" w:sz="0" w:space="0" w:color="auto"/>
        <w:left w:val="none" w:sz="0" w:space="0" w:color="auto"/>
        <w:bottom w:val="none" w:sz="0" w:space="0" w:color="auto"/>
        <w:right w:val="none" w:sz="0" w:space="0" w:color="auto"/>
      </w:divBdr>
    </w:div>
    <w:div w:id="221674935">
      <w:bodyDiv w:val="1"/>
      <w:marLeft w:val="0"/>
      <w:marRight w:val="0"/>
      <w:marTop w:val="0"/>
      <w:marBottom w:val="0"/>
      <w:divBdr>
        <w:top w:val="none" w:sz="0" w:space="0" w:color="auto"/>
        <w:left w:val="none" w:sz="0" w:space="0" w:color="auto"/>
        <w:bottom w:val="none" w:sz="0" w:space="0" w:color="auto"/>
        <w:right w:val="none" w:sz="0" w:space="0" w:color="auto"/>
      </w:divBdr>
    </w:div>
    <w:div w:id="293368292">
      <w:bodyDiv w:val="1"/>
      <w:marLeft w:val="0"/>
      <w:marRight w:val="0"/>
      <w:marTop w:val="0"/>
      <w:marBottom w:val="0"/>
      <w:divBdr>
        <w:top w:val="none" w:sz="0" w:space="0" w:color="auto"/>
        <w:left w:val="none" w:sz="0" w:space="0" w:color="auto"/>
        <w:bottom w:val="none" w:sz="0" w:space="0" w:color="auto"/>
        <w:right w:val="none" w:sz="0" w:space="0" w:color="auto"/>
      </w:divBdr>
    </w:div>
    <w:div w:id="295066160">
      <w:bodyDiv w:val="1"/>
      <w:marLeft w:val="0"/>
      <w:marRight w:val="0"/>
      <w:marTop w:val="0"/>
      <w:marBottom w:val="0"/>
      <w:divBdr>
        <w:top w:val="none" w:sz="0" w:space="0" w:color="auto"/>
        <w:left w:val="none" w:sz="0" w:space="0" w:color="auto"/>
        <w:bottom w:val="none" w:sz="0" w:space="0" w:color="auto"/>
        <w:right w:val="none" w:sz="0" w:space="0" w:color="auto"/>
      </w:divBdr>
    </w:div>
    <w:div w:id="395935679">
      <w:bodyDiv w:val="1"/>
      <w:marLeft w:val="0"/>
      <w:marRight w:val="0"/>
      <w:marTop w:val="0"/>
      <w:marBottom w:val="0"/>
      <w:divBdr>
        <w:top w:val="none" w:sz="0" w:space="0" w:color="auto"/>
        <w:left w:val="none" w:sz="0" w:space="0" w:color="auto"/>
        <w:bottom w:val="none" w:sz="0" w:space="0" w:color="auto"/>
        <w:right w:val="none" w:sz="0" w:space="0" w:color="auto"/>
      </w:divBdr>
    </w:div>
    <w:div w:id="397627720">
      <w:bodyDiv w:val="1"/>
      <w:marLeft w:val="0"/>
      <w:marRight w:val="0"/>
      <w:marTop w:val="0"/>
      <w:marBottom w:val="0"/>
      <w:divBdr>
        <w:top w:val="none" w:sz="0" w:space="0" w:color="auto"/>
        <w:left w:val="none" w:sz="0" w:space="0" w:color="auto"/>
        <w:bottom w:val="none" w:sz="0" w:space="0" w:color="auto"/>
        <w:right w:val="none" w:sz="0" w:space="0" w:color="auto"/>
      </w:divBdr>
    </w:div>
    <w:div w:id="411703854">
      <w:bodyDiv w:val="1"/>
      <w:marLeft w:val="0"/>
      <w:marRight w:val="0"/>
      <w:marTop w:val="0"/>
      <w:marBottom w:val="0"/>
      <w:divBdr>
        <w:top w:val="none" w:sz="0" w:space="0" w:color="auto"/>
        <w:left w:val="none" w:sz="0" w:space="0" w:color="auto"/>
        <w:bottom w:val="none" w:sz="0" w:space="0" w:color="auto"/>
        <w:right w:val="none" w:sz="0" w:space="0" w:color="auto"/>
      </w:divBdr>
    </w:div>
    <w:div w:id="505289094">
      <w:bodyDiv w:val="1"/>
      <w:marLeft w:val="0"/>
      <w:marRight w:val="0"/>
      <w:marTop w:val="0"/>
      <w:marBottom w:val="0"/>
      <w:divBdr>
        <w:top w:val="none" w:sz="0" w:space="0" w:color="auto"/>
        <w:left w:val="none" w:sz="0" w:space="0" w:color="auto"/>
        <w:bottom w:val="none" w:sz="0" w:space="0" w:color="auto"/>
        <w:right w:val="none" w:sz="0" w:space="0" w:color="auto"/>
      </w:divBdr>
    </w:div>
    <w:div w:id="524053960">
      <w:bodyDiv w:val="1"/>
      <w:marLeft w:val="0"/>
      <w:marRight w:val="0"/>
      <w:marTop w:val="0"/>
      <w:marBottom w:val="0"/>
      <w:divBdr>
        <w:top w:val="none" w:sz="0" w:space="0" w:color="auto"/>
        <w:left w:val="none" w:sz="0" w:space="0" w:color="auto"/>
        <w:bottom w:val="none" w:sz="0" w:space="0" w:color="auto"/>
        <w:right w:val="none" w:sz="0" w:space="0" w:color="auto"/>
      </w:divBdr>
    </w:div>
    <w:div w:id="547881425">
      <w:bodyDiv w:val="1"/>
      <w:marLeft w:val="0"/>
      <w:marRight w:val="0"/>
      <w:marTop w:val="0"/>
      <w:marBottom w:val="0"/>
      <w:divBdr>
        <w:top w:val="none" w:sz="0" w:space="0" w:color="auto"/>
        <w:left w:val="none" w:sz="0" w:space="0" w:color="auto"/>
        <w:bottom w:val="none" w:sz="0" w:space="0" w:color="auto"/>
        <w:right w:val="none" w:sz="0" w:space="0" w:color="auto"/>
      </w:divBdr>
    </w:div>
    <w:div w:id="558248948">
      <w:bodyDiv w:val="1"/>
      <w:marLeft w:val="0"/>
      <w:marRight w:val="0"/>
      <w:marTop w:val="0"/>
      <w:marBottom w:val="0"/>
      <w:divBdr>
        <w:top w:val="none" w:sz="0" w:space="0" w:color="auto"/>
        <w:left w:val="none" w:sz="0" w:space="0" w:color="auto"/>
        <w:bottom w:val="none" w:sz="0" w:space="0" w:color="auto"/>
        <w:right w:val="none" w:sz="0" w:space="0" w:color="auto"/>
      </w:divBdr>
    </w:div>
    <w:div w:id="594749069">
      <w:bodyDiv w:val="1"/>
      <w:marLeft w:val="0"/>
      <w:marRight w:val="0"/>
      <w:marTop w:val="0"/>
      <w:marBottom w:val="0"/>
      <w:divBdr>
        <w:top w:val="none" w:sz="0" w:space="0" w:color="auto"/>
        <w:left w:val="none" w:sz="0" w:space="0" w:color="auto"/>
        <w:bottom w:val="none" w:sz="0" w:space="0" w:color="auto"/>
        <w:right w:val="none" w:sz="0" w:space="0" w:color="auto"/>
      </w:divBdr>
    </w:div>
    <w:div w:id="595671096">
      <w:bodyDiv w:val="1"/>
      <w:marLeft w:val="0"/>
      <w:marRight w:val="0"/>
      <w:marTop w:val="0"/>
      <w:marBottom w:val="0"/>
      <w:divBdr>
        <w:top w:val="none" w:sz="0" w:space="0" w:color="auto"/>
        <w:left w:val="none" w:sz="0" w:space="0" w:color="auto"/>
        <w:bottom w:val="none" w:sz="0" w:space="0" w:color="auto"/>
        <w:right w:val="none" w:sz="0" w:space="0" w:color="auto"/>
      </w:divBdr>
    </w:div>
    <w:div w:id="682903239">
      <w:bodyDiv w:val="1"/>
      <w:marLeft w:val="0"/>
      <w:marRight w:val="0"/>
      <w:marTop w:val="0"/>
      <w:marBottom w:val="0"/>
      <w:divBdr>
        <w:top w:val="none" w:sz="0" w:space="0" w:color="auto"/>
        <w:left w:val="none" w:sz="0" w:space="0" w:color="auto"/>
        <w:bottom w:val="none" w:sz="0" w:space="0" w:color="auto"/>
        <w:right w:val="none" w:sz="0" w:space="0" w:color="auto"/>
      </w:divBdr>
    </w:div>
    <w:div w:id="696856023">
      <w:bodyDiv w:val="1"/>
      <w:marLeft w:val="0"/>
      <w:marRight w:val="0"/>
      <w:marTop w:val="0"/>
      <w:marBottom w:val="0"/>
      <w:divBdr>
        <w:top w:val="none" w:sz="0" w:space="0" w:color="auto"/>
        <w:left w:val="none" w:sz="0" w:space="0" w:color="auto"/>
        <w:bottom w:val="none" w:sz="0" w:space="0" w:color="auto"/>
        <w:right w:val="none" w:sz="0" w:space="0" w:color="auto"/>
      </w:divBdr>
    </w:div>
    <w:div w:id="711466345">
      <w:bodyDiv w:val="1"/>
      <w:marLeft w:val="0"/>
      <w:marRight w:val="0"/>
      <w:marTop w:val="0"/>
      <w:marBottom w:val="0"/>
      <w:divBdr>
        <w:top w:val="none" w:sz="0" w:space="0" w:color="auto"/>
        <w:left w:val="none" w:sz="0" w:space="0" w:color="auto"/>
        <w:bottom w:val="none" w:sz="0" w:space="0" w:color="auto"/>
        <w:right w:val="none" w:sz="0" w:space="0" w:color="auto"/>
      </w:divBdr>
    </w:div>
    <w:div w:id="751271565">
      <w:bodyDiv w:val="1"/>
      <w:marLeft w:val="0"/>
      <w:marRight w:val="0"/>
      <w:marTop w:val="0"/>
      <w:marBottom w:val="0"/>
      <w:divBdr>
        <w:top w:val="none" w:sz="0" w:space="0" w:color="auto"/>
        <w:left w:val="none" w:sz="0" w:space="0" w:color="auto"/>
        <w:bottom w:val="none" w:sz="0" w:space="0" w:color="auto"/>
        <w:right w:val="none" w:sz="0" w:space="0" w:color="auto"/>
      </w:divBdr>
    </w:div>
    <w:div w:id="834498097">
      <w:bodyDiv w:val="1"/>
      <w:marLeft w:val="0"/>
      <w:marRight w:val="0"/>
      <w:marTop w:val="0"/>
      <w:marBottom w:val="0"/>
      <w:divBdr>
        <w:top w:val="none" w:sz="0" w:space="0" w:color="auto"/>
        <w:left w:val="none" w:sz="0" w:space="0" w:color="auto"/>
        <w:bottom w:val="none" w:sz="0" w:space="0" w:color="auto"/>
        <w:right w:val="none" w:sz="0" w:space="0" w:color="auto"/>
      </w:divBdr>
    </w:div>
    <w:div w:id="908540203">
      <w:bodyDiv w:val="1"/>
      <w:marLeft w:val="0"/>
      <w:marRight w:val="0"/>
      <w:marTop w:val="0"/>
      <w:marBottom w:val="0"/>
      <w:divBdr>
        <w:top w:val="none" w:sz="0" w:space="0" w:color="auto"/>
        <w:left w:val="none" w:sz="0" w:space="0" w:color="auto"/>
        <w:bottom w:val="none" w:sz="0" w:space="0" w:color="auto"/>
        <w:right w:val="none" w:sz="0" w:space="0" w:color="auto"/>
      </w:divBdr>
    </w:div>
    <w:div w:id="918951135">
      <w:bodyDiv w:val="1"/>
      <w:marLeft w:val="0"/>
      <w:marRight w:val="0"/>
      <w:marTop w:val="0"/>
      <w:marBottom w:val="0"/>
      <w:divBdr>
        <w:top w:val="none" w:sz="0" w:space="0" w:color="auto"/>
        <w:left w:val="none" w:sz="0" w:space="0" w:color="auto"/>
        <w:bottom w:val="none" w:sz="0" w:space="0" w:color="auto"/>
        <w:right w:val="none" w:sz="0" w:space="0" w:color="auto"/>
      </w:divBdr>
    </w:div>
    <w:div w:id="937248715">
      <w:bodyDiv w:val="1"/>
      <w:marLeft w:val="0"/>
      <w:marRight w:val="0"/>
      <w:marTop w:val="0"/>
      <w:marBottom w:val="0"/>
      <w:divBdr>
        <w:top w:val="none" w:sz="0" w:space="0" w:color="auto"/>
        <w:left w:val="none" w:sz="0" w:space="0" w:color="auto"/>
        <w:bottom w:val="none" w:sz="0" w:space="0" w:color="auto"/>
        <w:right w:val="none" w:sz="0" w:space="0" w:color="auto"/>
      </w:divBdr>
    </w:div>
    <w:div w:id="979843541">
      <w:bodyDiv w:val="1"/>
      <w:marLeft w:val="0"/>
      <w:marRight w:val="0"/>
      <w:marTop w:val="0"/>
      <w:marBottom w:val="0"/>
      <w:divBdr>
        <w:top w:val="none" w:sz="0" w:space="0" w:color="auto"/>
        <w:left w:val="none" w:sz="0" w:space="0" w:color="auto"/>
        <w:bottom w:val="none" w:sz="0" w:space="0" w:color="auto"/>
        <w:right w:val="none" w:sz="0" w:space="0" w:color="auto"/>
      </w:divBdr>
    </w:div>
    <w:div w:id="1001157259">
      <w:bodyDiv w:val="1"/>
      <w:marLeft w:val="0"/>
      <w:marRight w:val="0"/>
      <w:marTop w:val="0"/>
      <w:marBottom w:val="0"/>
      <w:divBdr>
        <w:top w:val="none" w:sz="0" w:space="0" w:color="auto"/>
        <w:left w:val="none" w:sz="0" w:space="0" w:color="auto"/>
        <w:bottom w:val="none" w:sz="0" w:space="0" w:color="auto"/>
        <w:right w:val="none" w:sz="0" w:space="0" w:color="auto"/>
      </w:divBdr>
    </w:div>
    <w:div w:id="1100102381">
      <w:bodyDiv w:val="1"/>
      <w:marLeft w:val="0"/>
      <w:marRight w:val="0"/>
      <w:marTop w:val="0"/>
      <w:marBottom w:val="0"/>
      <w:divBdr>
        <w:top w:val="none" w:sz="0" w:space="0" w:color="auto"/>
        <w:left w:val="none" w:sz="0" w:space="0" w:color="auto"/>
        <w:bottom w:val="none" w:sz="0" w:space="0" w:color="auto"/>
        <w:right w:val="none" w:sz="0" w:space="0" w:color="auto"/>
      </w:divBdr>
    </w:div>
    <w:div w:id="1124888120">
      <w:bodyDiv w:val="1"/>
      <w:marLeft w:val="0"/>
      <w:marRight w:val="0"/>
      <w:marTop w:val="0"/>
      <w:marBottom w:val="0"/>
      <w:divBdr>
        <w:top w:val="none" w:sz="0" w:space="0" w:color="auto"/>
        <w:left w:val="none" w:sz="0" w:space="0" w:color="auto"/>
        <w:bottom w:val="none" w:sz="0" w:space="0" w:color="auto"/>
        <w:right w:val="none" w:sz="0" w:space="0" w:color="auto"/>
      </w:divBdr>
    </w:div>
    <w:div w:id="1190875133">
      <w:bodyDiv w:val="1"/>
      <w:marLeft w:val="0"/>
      <w:marRight w:val="0"/>
      <w:marTop w:val="0"/>
      <w:marBottom w:val="0"/>
      <w:divBdr>
        <w:top w:val="none" w:sz="0" w:space="0" w:color="auto"/>
        <w:left w:val="none" w:sz="0" w:space="0" w:color="auto"/>
        <w:bottom w:val="none" w:sz="0" w:space="0" w:color="auto"/>
        <w:right w:val="none" w:sz="0" w:space="0" w:color="auto"/>
      </w:divBdr>
    </w:div>
    <w:div w:id="1254508040">
      <w:bodyDiv w:val="1"/>
      <w:marLeft w:val="0"/>
      <w:marRight w:val="0"/>
      <w:marTop w:val="0"/>
      <w:marBottom w:val="0"/>
      <w:divBdr>
        <w:top w:val="none" w:sz="0" w:space="0" w:color="auto"/>
        <w:left w:val="none" w:sz="0" w:space="0" w:color="auto"/>
        <w:bottom w:val="none" w:sz="0" w:space="0" w:color="auto"/>
        <w:right w:val="none" w:sz="0" w:space="0" w:color="auto"/>
      </w:divBdr>
    </w:div>
    <w:div w:id="1258171080">
      <w:bodyDiv w:val="1"/>
      <w:marLeft w:val="0"/>
      <w:marRight w:val="0"/>
      <w:marTop w:val="0"/>
      <w:marBottom w:val="0"/>
      <w:divBdr>
        <w:top w:val="none" w:sz="0" w:space="0" w:color="auto"/>
        <w:left w:val="none" w:sz="0" w:space="0" w:color="auto"/>
        <w:bottom w:val="none" w:sz="0" w:space="0" w:color="auto"/>
        <w:right w:val="none" w:sz="0" w:space="0" w:color="auto"/>
      </w:divBdr>
    </w:div>
    <w:div w:id="1280918452">
      <w:bodyDiv w:val="1"/>
      <w:marLeft w:val="0"/>
      <w:marRight w:val="0"/>
      <w:marTop w:val="0"/>
      <w:marBottom w:val="0"/>
      <w:divBdr>
        <w:top w:val="none" w:sz="0" w:space="0" w:color="auto"/>
        <w:left w:val="none" w:sz="0" w:space="0" w:color="auto"/>
        <w:bottom w:val="none" w:sz="0" w:space="0" w:color="auto"/>
        <w:right w:val="none" w:sz="0" w:space="0" w:color="auto"/>
      </w:divBdr>
    </w:div>
    <w:div w:id="1281762127">
      <w:bodyDiv w:val="1"/>
      <w:marLeft w:val="0"/>
      <w:marRight w:val="0"/>
      <w:marTop w:val="0"/>
      <w:marBottom w:val="0"/>
      <w:divBdr>
        <w:top w:val="none" w:sz="0" w:space="0" w:color="auto"/>
        <w:left w:val="none" w:sz="0" w:space="0" w:color="auto"/>
        <w:bottom w:val="none" w:sz="0" w:space="0" w:color="auto"/>
        <w:right w:val="none" w:sz="0" w:space="0" w:color="auto"/>
      </w:divBdr>
    </w:div>
    <w:div w:id="1322274991">
      <w:bodyDiv w:val="1"/>
      <w:marLeft w:val="0"/>
      <w:marRight w:val="0"/>
      <w:marTop w:val="0"/>
      <w:marBottom w:val="0"/>
      <w:divBdr>
        <w:top w:val="none" w:sz="0" w:space="0" w:color="auto"/>
        <w:left w:val="none" w:sz="0" w:space="0" w:color="auto"/>
        <w:bottom w:val="none" w:sz="0" w:space="0" w:color="auto"/>
        <w:right w:val="none" w:sz="0" w:space="0" w:color="auto"/>
      </w:divBdr>
    </w:div>
    <w:div w:id="1350762931">
      <w:bodyDiv w:val="1"/>
      <w:marLeft w:val="0"/>
      <w:marRight w:val="0"/>
      <w:marTop w:val="0"/>
      <w:marBottom w:val="0"/>
      <w:divBdr>
        <w:top w:val="none" w:sz="0" w:space="0" w:color="auto"/>
        <w:left w:val="none" w:sz="0" w:space="0" w:color="auto"/>
        <w:bottom w:val="none" w:sz="0" w:space="0" w:color="auto"/>
        <w:right w:val="none" w:sz="0" w:space="0" w:color="auto"/>
      </w:divBdr>
    </w:div>
    <w:div w:id="1406415404">
      <w:bodyDiv w:val="1"/>
      <w:marLeft w:val="0"/>
      <w:marRight w:val="0"/>
      <w:marTop w:val="0"/>
      <w:marBottom w:val="0"/>
      <w:divBdr>
        <w:top w:val="none" w:sz="0" w:space="0" w:color="auto"/>
        <w:left w:val="none" w:sz="0" w:space="0" w:color="auto"/>
        <w:bottom w:val="none" w:sz="0" w:space="0" w:color="auto"/>
        <w:right w:val="none" w:sz="0" w:space="0" w:color="auto"/>
      </w:divBdr>
    </w:div>
    <w:div w:id="1444882427">
      <w:bodyDiv w:val="1"/>
      <w:marLeft w:val="0"/>
      <w:marRight w:val="0"/>
      <w:marTop w:val="0"/>
      <w:marBottom w:val="0"/>
      <w:divBdr>
        <w:top w:val="none" w:sz="0" w:space="0" w:color="auto"/>
        <w:left w:val="none" w:sz="0" w:space="0" w:color="auto"/>
        <w:bottom w:val="none" w:sz="0" w:space="0" w:color="auto"/>
        <w:right w:val="none" w:sz="0" w:space="0" w:color="auto"/>
      </w:divBdr>
    </w:div>
    <w:div w:id="1452938491">
      <w:bodyDiv w:val="1"/>
      <w:marLeft w:val="0"/>
      <w:marRight w:val="0"/>
      <w:marTop w:val="0"/>
      <w:marBottom w:val="0"/>
      <w:divBdr>
        <w:top w:val="none" w:sz="0" w:space="0" w:color="auto"/>
        <w:left w:val="none" w:sz="0" w:space="0" w:color="auto"/>
        <w:bottom w:val="none" w:sz="0" w:space="0" w:color="auto"/>
        <w:right w:val="none" w:sz="0" w:space="0" w:color="auto"/>
      </w:divBdr>
    </w:div>
    <w:div w:id="1472672051">
      <w:bodyDiv w:val="1"/>
      <w:marLeft w:val="0"/>
      <w:marRight w:val="0"/>
      <w:marTop w:val="0"/>
      <w:marBottom w:val="0"/>
      <w:divBdr>
        <w:top w:val="none" w:sz="0" w:space="0" w:color="auto"/>
        <w:left w:val="none" w:sz="0" w:space="0" w:color="auto"/>
        <w:bottom w:val="none" w:sz="0" w:space="0" w:color="auto"/>
        <w:right w:val="none" w:sz="0" w:space="0" w:color="auto"/>
      </w:divBdr>
    </w:div>
    <w:div w:id="1478062299">
      <w:bodyDiv w:val="1"/>
      <w:marLeft w:val="0"/>
      <w:marRight w:val="0"/>
      <w:marTop w:val="0"/>
      <w:marBottom w:val="0"/>
      <w:divBdr>
        <w:top w:val="none" w:sz="0" w:space="0" w:color="auto"/>
        <w:left w:val="none" w:sz="0" w:space="0" w:color="auto"/>
        <w:bottom w:val="none" w:sz="0" w:space="0" w:color="auto"/>
        <w:right w:val="none" w:sz="0" w:space="0" w:color="auto"/>
      </w:divBdr>
    </w:div>
    <w:div w:id="1498227219">
      <w:bodyDiv w:val="1"/>
      <w:marLeft w:val="0"/>
      <w:marRight w:val="0"/>
      <w:marTop w:val="0"/>
      <w:marBottom w:val="0"/>
      <w:divBdr>
        <w:top w:val="none" w:sz="0" w:space="0" w:color="auto"/>
        <w:left w:val="none" w:sz="0" w:space="0" w:color="auto"/>
        <w:bottom w:val="none" w:sz="0" w:space="0" w:color="auto"/>
        <w:right w:val="none" w:sz="0" w:space="0" w:color="auto"/>
      </w:divBdr>
    </w:div>
    <w:div w:id="1508210772">
      <w:bodyDiv w:val="1"/>
      <w:marLeft w:val="0"/>
      <w:marRight w:val="0"/>
      <w:marTop w:val="0"/>
      <w:marBottom w:val="0"/>
      <w:divBdr>
        <w:top w:val="none" w:sz="0" w:space="0" w:color="auto"/>
        <w:left w:val="none" w:sz="0" w:space="0" w:color="auto"/>
        <w:bottom w:val="none" w:sz="0" w:space="0" w:color="auto"/>
        <w:right w:val="none" w:sz="0" w:space="0" w:color="auto"/>
      </w:divBdr>
    </w:div>
    <w:div w:id="1580099045">
      <w:bodyDiv w:val="1"/>
      <w:marLeft w:val="0"/>
      <w:marRight w:val="0"/>
      <w:marTop w:val="0"/>
      <w:marBottom w:val="0"/>
      <w:divBdr>
        <w:top w:val="none" w:sz="0" w:space="0" w:color="auto"/>
        <w:left w:val="none" w:sz="0" w:space="0" w:color="auto"/>
        <w:bottom w:val="none" w:sz="0" w:space="0" w:color="auto"/>
        <w:right w:val="none" w:sz="0" w:space="0" w:color="auto"/>
      </w:divBdr>
    </w:div>
    <w:div w:id="1605068482">
      <w:bodyDiv w:val="1"/>
      <w:marLeft w:val="0"/>
      <w:marRight w:val="0"/>
      <w:marTop w:val="0"/>
      <w:marBottom w:val="0"/>
      <w:divBdr>
        <w:top w:val="none" w:sz="0" w:space="0" w:color="auto"/>
        <w:left w:val="none" w:sz="0" w:space="0" w:color="auto"/>
        <w:bottom w:val="none" w:sz="0" w:space="0" w:color="auto"/>
        <w:right w:val="none" w:sz="0" w:space="0" w:color="auto"/>
      </w:divBdr>
    </w:div>
    <w:div w:id="1637485609">
      <w:bodyDiv w:val="1"/>
      <w:marLeft w:val="0"/>
      <w:marRight w:val="0"/>
      <w:marTop w:val="0"/>
      <w:marBottom w:val="0"/>
      <w:divBdr>
        <w:top w:val="none" w:sz="0" w:space="0" w:color="auto"/>
        <w:left w:val="none" w:sz="0" w:space="0" w:color="auto"/>
        <w:bottom w:val="none" w:sz="0" w:space="0" w:color="auto"/>
        <w:right w:val="none" w:sz="0" w:space="0" w:color="auto"/>
      </w:divBdr>
    </w:div>
    <w:div w:id="1776558587">
      <w:bodyDiv w:val="1"/>
      <w:marLeft w:val="0"/>
      <w:marRight w:val="0"/>
      <w:marTop w:val="0"/>
      <w:marBottom w:val="0"/>
      <w:divBdr>
        <w:top w:val="none" w:sz="0" w:space="0" w:color="auto"/>
        <w:left w:val="none" w:sz="0" w:space="0" w:color="auto"/>
        <w:bottom w:val="none" w:sz="0" w:space="0" w:color="auto"/>
        <w:right w:val="none" w:sz="0" w:space="0" w:color="auto"/>
      </w:divBdr>
    </w:div>
    <w:div w:id="1816947104">
      <w:bodyDiv w:val="1"/>
      <w:marLeft w:val="0"/>
      <w:marRight w:val="0"/>
      <w:marTop w:val="0"/>
      <w:marBottom w:val="0"/>
      <w:divBdr>
        <w:top w:val="none" w:sz="0" w:space="0" w:color="auto"/>
        <w:left w:val="none" w:sz="0" w:space="0" w:color="auto"/>
        <w:bottom w:val="none" w:sz="0" w:space="0" w:color="auto"/>
        <w:right w:val="none" w:sz="0" w:space="0" w:color="auto"/>
      </w:divBdr>
    </w:div>
    <w:div w:id="1839154202">
      <w:bodyDiv w:val="1"/>
      <w:marLeft w:val="0"/>
      <w:marRight w:val="0"/>
      <w:marTop w:val="0"/>
      <w:marBottom w:val="0"/>
      <w:divBdr>
        <w:top w:val="none" w:sz="0" w:space="0" w:color="auto"/>
        <w:left w:val="none" w:sz="0" w:space="0" w:color="auto"/>
        <w:bottom w:val="none" w:sz="0" w:space="0" w:color="auto"/>
        <w:right w:val="none" w:sz="0" w:space="0" w:color="auto"/>
      </w:divBdr>
    </w:div>
    <w:div w:id="1864660878">
      <w:bodyDiv w:val="1"/>
      <w:marLeft w:val="0"/>
      <w:marRight w:val="0"/>
      <w:marTop w:val="0"/>
      <w:marBottom w:val="0"/>
      <w:divBdr>
        <w:top w:val="none" w:sz="0" w:space="0" w:color="auto"/>
        <w:left w:val="none" w:sz="0" w:space="0" w:color="auto"/>
        <w:bottom w:val="none" w:sz="0" w:space="0" w:color="auto"/>
        <w:right w:val="none" w:sz="0" w:space="0" w:color="auto"/>
      </w:divBdr>
    </w:div>
    <w:div w:id="1910379945">
      <w:bodyDiv w:val="1"/>
      <w:marLeft w:val="0"/>
      <w:marRight w:val="0"/>
      <w:marTop w:val="0"/>
      <w:marBottom w:val="0"/>
      <w:divBdr>
        <w:top w:val="none" w:sz="0" w:space="0" w:color="auto"/>
        <w:left w:val="none" w:sz="0" w:space="0" w:color="auto"/>
        <w:bottom w:val="none" w:sz="0" w:space="0" w:color="auto"/>
        <w:right w:val="none" w:sz="0" w:space="0" w:color="auto"/>
      </w:divBdr>
    </w:div>
    <w:div w:id="1926189485">
      <w:bodyDiv w:val="1"/>
      <w:marLeft w:val="0"/>
      <w:marRight w:val="0"/>
      <w:marTop w:val="0"/>
      <w:marBottom w:val="0"/>
      <w:divBdr>
        <w:top w:val="none" w:sz="0" w:space="0" w:color="auto"/>
        <w:left w:val="none" w:sz="0" w:space="0" w:color="auto"/>
        <w:bottom w:val="none" w:sz="0" w:space="0" w:color="auto"/>
        <w:right w:val="none" w:sz="0" w:space="0" w:color="auto"/>
      </w:divBdr>
    </w:div>
    <w:div w:id="1926259878">
      <w:bodyDiv w:val="1"/>
      <w:marLeft w:val="0"/>
      <w:marRight w:val="0"/>
      <w:marTop w:val="0"/>
      <w:marBottom w:val="0"/>
      <w:divBdr>
        <w:top w:val="none" w:sz="0" w:space="0" w:color="auto"/>
        <w:left w:val="none" w:sz="0" w:space="0" w:color="auto"/>
        <w:bottom w:val="none" w:sz="0" w:space="0" w:color="auto"/>
        <w:right w:val="none" w:sz="0" w:space="0" w:color="auto"/>
      </w:divBdr>
    </w:div>
    <w:div w:id="1937665455">
      <w:bodyDiv w:val="1"/>
      <w:marLeft w:val="0"/>
      <w:marRight w:val="0"/>
      <w:marTop w:val="0"/>
      <w:marBottom w:val="0"/>
      <w:divBdr>
        <w:top w:val="none" w:sz="0" w:space="0" w:color="auto"/>
        <w:left w:val="none" w:sz="0" w:space="0" w:color="auto"/>
        <w:bottom w:val="none" w:sz="0" w:space="0" w:color="auto"/>
        <w:right w:val="none" w:sz="0" w:space="0" w:color="auto"/>
      </w:divBdr>
    </w:div>
    <w:div w:id="1986279290">
      <w:bodyDiv w:val="1"/>
      <w:marLeft w:val="0"/>
      <w:marRight w:val="0"/>
      <w:marTop w:val="0"/>
      <w:marBottom w:val="0"/>
      <w:divBdr>
        <w:top w:val="none" w:sz="0" w:space="0" w:color="auto"/>
        <w:left w:val="none" w:sz="0" w:space="0" w:color="auto"/>
        <w:bottom w:val="none" w:sz="0" w:space="0" w:color="auto"/>
        <w:right w:val="none" w:sz="0" w:space="0" w:color="auto"/>
      </w:divBdr>
    </w:div>
    <w:div w:id="2020035339">
      <w:bodyDiv w:val="1"/>
      <w:marLeft w:val="0"/>
      <w:marRight w:val="0"/>
      <w:marTop w:val="0"/>
      <w:marBottom w:val="0"/>
      <w:divBdr>
        <w:top w:val="none" w:sz="0" w:space="0" w:color="auto"/>
        <w:left w:val="none" w:sz="0" w:space="0" w:color="auto"/>
        <w:bottom w:val="none" w:sz="0" w:space="0" w:color="auto"/>
        <w:right w:val="none" w:sz="0" w:space="0" w:color="auto"/>
      </w:divBdr>
    </w:div>
    <w:div w:id="2045324960">
      <w:bodyDiv w:val="1"/>
      <w:marLeft w:val="0"/>
      <w:marRight w:val="0"/>
      <w:marTop w:val="0"/>
      <w:marBottom w:val="0"/>
      <w:divBdr>
        <w:top w:val="none" w:sz="0" w:space="0" w:color="auto"/>
        <w:left w:val="none" w:sz="0" w:space="0" w:color="auto"/>
        <w:bottom w:val="none" w:sz="0" w:space="0" w:color="auto"/>
        <w:right w:val="none" w:sz="0" w:space="0" w:color="auto"/>
      </w:divBdr>
    </w:div>
    <w:div w:id="2083674629">
      <w:bodyDiv w:val="1"/>
      <w:marLeft w:val="0"/>
      <w:marRight w:val="0"/>
      <w:marTop w:val="0"/>
      <w:marBottom w:val="0"/>
      <w:divBdr>
        <w:top w:val="none" w:sz="0" w:space="0" w:color="auto"/>
        <w:left w:val="none" w:sz="0" w:space="0" w:color="auto"/>
        <w:bottom w:val="none" w:sz="0" w:space="0" w:color="auto"/>
        <w:right w:val="none" w:sz="0" w:space="0" w:color="auto"/>
      </w:divBdr>
    </w:div>
    <w:div w:id="2103528508">
      <w:bodyDiv w:val="1"/>
      <w:marLeft w:val="0"/>
      <w:marRight w:val="0"/>
      <w:marTop w:val="0"/>
      <w:marBottom w:val="0"/>
      <w:divBdr>
        <w:top w:val="none" w:sz="0" w:space="0" w:color="auto"/>
        <w:left w:val="none" w:sz="0" w:space="0" w:color="auto"/>
        <w:bottom w:val="none" w:sz="0" w:space="0" w:color="auto"/>
        <w:right w:val="none" w:sz="0" w:space="0" w:color="auto"/>
      </w:divBdr>
    </w:div>
    <w:div w:id="210483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1eXSO4C2DydQUuvpQdhjCuTbIaw=</DigestValue>
    </Reference>
    <Reference Type="http://www.w3.org/2000/09/xmldsig#Object" URI="#idOfficeObject">
      <DigestMethod Algorithm="http://www.w3.org/2000/09/xmldsig#sha1"/>
      <DigestValue>/GnhUVhNC8Tcovr4MEnzBb7WEoQ=</DigestValue>
    </Reference>
    <Reference Type="http://uri.etsi.org/01903#SignedProperties" URI="#idSignedProperties">
      <Transforms>
        <Transform Algorithm="http://www.w3.org/TR/2001/REC-xml-c14n-20010315"/>
      </Transforms>
      <DigestMethod Algorithm="http://www.w3.org/2000/09/xmldsig#sha1"/>
      <DigestValue>8yeam63SsRqxRu8kgoQvlRBFPmU=</DigestValue>
    </Reference>
  </SignedInfo>
  <SignatureValue>hmauUikHAxwcXTJiRv8Dq34XA0Oe+pI8t4sDlst3IgP131p/5HiRVQmLGWfrOHw6i573ziU0hvmI
mPSpqqCD0ZzIbVm6rnRRBi6qMOg2u3S9CcoSld775wUqqpeCQbKni3X6Vb+PfzYc4eB9eXVbhICX
/yr39whok9AmR7JDKrI=</SignatureValue>
  <KeyInfo>
    <X509Data>
      <X509Certificate>MIIF0zCCA7ugAwIBAgIQVAEBAYoySLaCKpJEFuqGHTANBgkqhkiG9w0BAQUFADBpMQswCQYDVQQGEwJWTjETMBEGA1UEChMKVk5QVCBHcm91cDEeMBwGA1UECxMVVk5QVC1DQSBUcnVzdCBOZXR3b3JrMSUwIwYDVQQDExxWTlBUIENlcnRpZmljYXRpb24gQXV0aG9yaXR5MB4XDTIxMDkxNzAyMzUwMFoXDTI0MDIyMzA2NTgwMFowgakxCzAJBgNVBAYTAlZOMRcwFQYDVQQIDA5I4buSIENIw40gTUlOSDERMA8GA1UEBwwIUXXhuq1uIDExTjBMBgNVBAMMRUNUWSBD4buUIFBI4bqmTiBRVeG6ok4gTMOdIFFV4bu4IMSQ4bqmVSBUxq8gRFJBR09OIENBUElUQUwgVknhu4ZUIE5BTTEeMBwGCgmSJomT8ixkAQEMDk1TVDowMzAyOTkxNjA3MIGfMA0GCSqGSIb3DQEBAQUAA4GNADCBiQKBgQC99AE4VTjhmHTLOHoiTW8OO9QMFUeLUWEgbL2jjCtV5FuxRzT3cJczrIjMC0uOG5zIW6cIvWlOziNpFRiJm/RNV5fKBGLerMh/WHuLoKK17fmJ7IoJoJgAHKP6tJEGCmAQYTaKUFq2+HXSqaOXaFS3IepEr5h9nlX5CxIxEq1r4wIDAQABo4IBuDCCAbQwcAYIKwYBBQUHAQEEZDBiMDIGCCsGAQUFBzAChiZodHRwOi8vcHViLnZucHQtY2Eudm4vY2VydHMvdm5wdGNhLmNlcjAsBggrBgEFBQcwAYYgaHR0cDovL29jc3Audm5wdC1jYS52bi9yZXNwb25kZXIwHQYDVR0OBBYEFApvdVXv70buJgjP7cKbCozI1RazMAwGA1UdEwEB/wQCMAAwHwYDVR0jBBgwFoAUBmnA1dUCihWNRn3pfOJoClWsaq8waAYDVR0gBGEwXzBdBg4rBgEEAYHtAwEBAwEBATBLMCIGCCsGAQUFBwICMBYeFABPAEkARAAtAFMAVAAtADEALgAwMCUGCCsGAQUFBwIBFhlodHRwOi8vcHViLnZucHQtY2Eudm4vcnBhMDEGA1UdHwQqMCgwJqAkoCKGIGh0dHA6Ly9jcmwudm5wdC1jYS52bi92bnB0Y2EuY3JsMA4GA1UdDwEB/wQEAwIE8DAgBgNVHSUEGTAXBgorBgEEAYI3CgMMBgkqhkiG9y8BAQUwIwYDVR0RBBwwGoEYaGF0cmFuQGRyYWdvbmNhcGl0YWwuY29tMA0GCSqGSIb3DQEBBQUAA4ICAQBnRj0rFNjMJ1HPIJzsGrb+wnJfc8DNnjaoiUFZX1hr5ngId8B39aoFtjQZF28bV8L0MlVdrYLIorTZsxnaM/jDMRNFJk1EMZSSZCuCkoP15ZCRDdyCpfh0bKGG3HrpcvDmb0XyD93M9YiMRoeLnjKHkETE9SBqYo2sP10mPzQi/IYuEqmynRdqBTAQy1tBrw+3mfh/+YaqjawvlO5TqFLDkhDZk4LPGPTutrYWaeaVHofukcUOAeYHPoUYK2gN2uc+gHFW8PTSNZDiJgQvP1MgepjGBR+lbha5/AGAuS8gz/EfIJYBDDHGKGhk1JrBa+GI4wtDXs9RVL0kRxmIkT7SLPJTKudNbmPZIBvcsKFAZptz7sNh2lak+WLsLaNza5lkeSSru6NRfWBMWfqiTfkGho3Un5O9NqE7gpKAVkf7oocYAIaUfG4/Qfdb9t8MjDWczpho3naJXo6+U+fqQGrOD+RWuPPFGHinaBWJyMdoPNMfrLJd0hr6Ey36TsSQ0X1ZiCDaoUdsY/oEr2KQ/BAVCJlfrNeTBzjIAvjhkxNlQrSguNBXw+LWHrJYAcepGO9169wn7xXAQ9ZrCro6r21pxH56R7zguItZXgeTVyJVVx3HrWMnzvTK4exXokTgvpJiYsEvxz6ThdFL8uVzgA8Nxh+nllc/QMMIwmyL9eVgB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Transform>
          <Transform Algorithm="http://www.w3.org/TR/2001/REC-xml-c14n-20010315"/>
        </Transforms>
        <DigestMethod Algorithm="http://www.w3.org/2000/09/xmldsig#sha1"/>
        <DigestValue>MImjQ6oHJdZVG4fdY7hz9mFwK5U=</DigestValue>
      </Reference>
      <Reference URI="/word/document.xml?ContentType=application/vnd.openxmlformats-officedocument.wordprocessingml.document.main+xml">
        <DigestMethod Algorithm="http://www.w3.org/2000/09/xmldsig#sha1"/>
        <DigestValue>SOAWVRh99np16HLQsD1bUWIcOdk=</DigestValue>
      </Reference>
      <Reference URI="/word/endnotes.xml?ContentType=application/vnd.openxmlformats-officedocument.wordprocessingml.endnotes+xml">
        <DigestMethod Algorithm="http://www.w3.org/2000/09/xmldsig#sha1"/>
        <DigestValue>8pjBuxpQ6Tyy7N8bQ9ynk89SLAQ=</DigestValue>
      </Reference>
      <Reference URI="/word/fontTable.xml?ContentType=application/vnd.openxmlformats-officedocument.wordprocessingml.fontTable+xml">
        <DigestMethod Algorithm="http://www.w3.org/2000/09/xmldsig#sha1"/>
        <DigestValue>yg1Cvc3ojHgz+TXTQ/4EEzUC1UA=</DigestValue>
      </Reference>
      <Reference URI="/word/footnotes.xml?ContentType=application/vnd.openxmlformats-officedocument.wordprocessingml.footnotes+xml">
        <DigestMethod Algorithm="http://www.w3.org/2000/09/xmldsig#sha1"/>
        <DigestValue>ChpzdRRW8TxuxhoGKHkKl8D2Hxw=</DigestValue>
      </Reference>
      <Reference URI="/word/media/image1.png?ContentType=image/png">
        <DigestMethod Algorithm="http://www.w3.org/2000/09/xmldsig#sha1"/>
        <DigestValue>LGW+eUL7e7S2et3miTc+9FTuKpQ=</DigestValue>
      </Reference>
      <Reference URI="/word/numbering.xml?ContentType=application/vnd.openxmlformats-officedocument.wordprocessingml.numbering+xml">
        <DigestMethod Algorithm="http://www.w3.org/2000/09/xmldsig#sha1"/>
        <DigestValue>+KauIN0D5fgz9+oq0nz0fI+u244=</DigestValue>
      </Reference>
      <Reference URI="/word/settings.xml?ContentType=application/vnd.openxmlformats-officedocument.wordprocessingml.settings+xml">
        <DigestMethod Algorithm="http://www.w3.org/2000/09/xmldsig#sha1"/>
        <DigestValue>5200QTtZLUtyJEwwotubN1Ifzxw=</DigestValue>
      </Reference>
      <Reference URI="/word/styles.xml?ContentType=application/vnd.openxmlformats-officedocument.wordprocessingml.styles+xml">
        <DigestMethod Algorithm="http://www.w3.org/2000/09/xmldsig#sha1"/>
        <DigestValue>NcjkWW6CyNsUJpj6hpQ7HI4epi8=</DigestValue>
      </Reference>
      <Reference URI="/word/theme/theme1.xml?ContentType=application/vnd.openxmlformats-officedocument.theme+xml">
        <DigestMethod Algorithm="http://www.w3.org/2000/09/xmldsig#sha1"/>
        <DigestValue>0ihINzL2CP5ZJXGJ80arzkrumpI=</DigestValue>
      </Reference>
      <Reference URI="/word/webSettings.xml?ContentType=application/vnd.openxmlformats-officedocument.wordprocessingml.webSettings+xml">
        <DigestMethod Algorithm="http://www.w3.org/2000/09/xmldsig#sha1"/>
        <DigestValue>/7qZqeFoPn4OL1q/YG0AO9G/xVs=</DigestValue>
      </Reference>
    </Manifest>
    <SignatureProperties>
      <SignatureProperty Id="idSignatureTime" Target="#idPackageSignature">
        <mdssi:SignatureTime xmlns:mdssi="http://schemas.openxmlformats.org/package/2006/digital-signature">
          <mdssi:Format>YYYY-MM-DDThh:mm:ssTZD</mdssi:Format>
          <mdssi:Value>2023-04-18T07:45:03Z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16.0.16227/24</OfficeVersion>
          <ApplicationVersion>16.0.16227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2023-04-18T07:45:03Z</xd:SigningTime>
          <xd:SigningCertificate>
            <xd:Cert>
              <xd:CertDigest>
                <DigestMethod Algorithm="http://www.w3.org/2000/09/xmldsig#sha1"/>
                <DigestValue>uoAP0wdJ5jtjFN/sDjRScH463vw=</DigestValue>
              </xd:CertDigest>
              <xd:IssuerSerial>
                <X509IssuerName>CN=VNPT Certification Authority, OU=VNPT-CA Trust Network, O=VNPT Group, C=VN</X509IssuerName>
                <X509SerialNumber>111660364347198955340883094068114654749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14B3A-C355-4E21-8973-D5303C723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1509</Words>
  <Characters>8606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 Nguyen Thu (ISFL)</dc:creator>
  <cp:keywords/>
  <dc:description/>
  <cp:lastModifiedBy>Ngoc Nguyen Thu (ISFL)</cp:lastModifiedBy>
  <cp:revision>5</cp:revision>
  <cp:lastPrinted>2019-07-10T08:01:00Z</cp:lastPrinted>
  <dcterms:created xsi:type="dcterms:W3CDTF">2023-04-18T02:29:00Z</dcterms:created>
  <dcterms:modified xsi:type="dcterms:W3CDTF">2023-04-18T04:46:00Z</dcterms:modified>
</cp:coreProperties>
</file>